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A8" w:rsidRPr="00127A3A" w:rsidRDefault="00827FA8" w:rsidP="00827FA8">
      <w:pPr>
        <w:jc w:val="center"/>
        <w:rPr>
          <w:b/>
          <w:bCs/>
          <w:sz w:val="28"/>
          <w:szCs w:val="28"/>
        </w:rPr>
      </w:pPr>
      <w:r w:rsidRPr="00127A3A">
        <w:rPr>
          <w:noProof/>
          <w:sz w:val="28"/>
          <w:szCs w:val="28"/>
        </w:rPr>
        <w:drawing>
          <wp:inline distT="0" distB="0" distL="0" distR="0" wp14:anchorId="43AF76BB" wp14:editId="3D6ACCC2">
            <wp:extent cx="504825" cy="6858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FA8" w:rsidRPr="00127A3A" w:rsidRDefault="00827FA8" w:rsidP="00827FA8">
      <w:pPr>
        <w:jc w:val="center"/>
        <w:rPr>
          <w:b/>
          <w:bCs/>
          <w:sz w:val="28"/>
          <w:szCs w:val="28"/>
        </w:rPr>
      </w:pPr>
    </w:p>
    <w:p w:rsidR="00827FA8" w:rsidRPr="00127A3A" w:rsidRDefault="00827FA8" w:rsidP="00827FA8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РОССИЙСКАЯ  ФЕДЕРАЦИЯ</w:t>
      </w:r>
    </w:p>
    <w:p w:rsidR="00827FA8" w:rsidRPr="00127A3A" w:rsidRDefault="00827FA8" w:rsidP="00827FA8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СВЕРДЛОВСКАЯ  ОБЛАСТЬ</w:t>
      </w:r>
    </w:p>
    <w:p w:rsidR="00827FA8" w:rsidRPr="00127A3A" w:rsidRDefault="00827FA8" w:rsidP="00827FA8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ДУМА  КАМЕНСКОГО  ГОРОДСКОГО  ОКРУГА</w:t>
      </w:r>
    </w:p>
    <w:p w:rsidR="00827FA8" w:rsidRPr="00127A3A" w:rsidRDefault="00827FA8" w:rsidP="00827FA8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 xml:space="preserve"> ПЯТЫЙ  СОЗЫВ</w:t>
      </w:r>
    </w:p>
    <w:p w:rsidR="00827FA8" w:rsidRPr="00127A3A" w:rsidRDefault="00827FA8" w:rsidP="00827FA8">
      <w:pPr>
        <w:jc w:val="center"/>
        <w:rPr>
          <w:bCs/>
          <w:i/>
          <w:sz w:val="28"/>
          <w:szCs w:val="28"/>
        </w:rPr>
      </w:pPr>
      <w:r w:rsidRPr="00127A3A">
        <w:rPr>
          <w:bCs/>
          <w:i/>
          <w:sz w:val="28"/>
          <w:szCs w:val="28"/>
        </w:rPr>
        <w:t>Внеочередное  заседание</w:t>
      </w:r>
    </w:p>
    <w:p w:rsidR="00827FA8" w:rsidRPr="00127A3A" w:rsidRDefault="00827FA8" w:rsidP="00827FA8">
      <w:pPr>
        <w:jc w:val="center"/>
        <w:rPr>
          <w:b/>
          <w:sz w:val="28"/>
          <w:szCs w:val="28"/>
        </w:rPr>
      </w:pPr>
    </w:p>
    <w:p w:rsidR="00827FA8" w:rsidRPr="00127A3A" w:rsidRDefault="00827FA8" w:rsidP="00827FA8">
      <w:pPr>
        <w:jc w:val="center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 xml:space="preserve"> РЕШЕНИЕ №</w:t>
      </w:r>
      <w:r w:rsidR="00101550">
        <w:rPr>
          <w:b/>
          <w:sz w:val="28"/>
          <w:szCs w:val="28"/>
        </w:rPr>
        <w:t xml:space="preserve"> 252</w:t>
      </w:r>
      <w:r w:rsidRPr="00127A3A">
        <w:rPr>
          <w:b/>
          <w:sz w:val="28"/>
          <w:szCs w:val="28"/>
        </w:rPr>
        <w:t xml:space="preserve"> </w:t>
      </w:r>
    </w:p>
    <w:p w:rsidR="00827FA8" w:rsidRPr="00127A3A" w:rsidRDefault="00827FA8" w:rsidP="00827FA8">
      <w:pPr>
        <w:jc w:val="center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 xml:space="preserve"> </w:t>
      </w:r>
    </w:p>
    <w:p w:rsidR="00827FA8" w:rsidRPr="00127A3A" w:rsidRDefault="00827FA8" w:rsidP="00827FA8">
      <w:pPr>
        <w:jc w:val="both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</w:t>
      </w:r>
      <w:r w:rsidRPr="00127A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127A3A">
        <w:rPr>
          <w:b/>
          <w:sz w:val="28"/>
          <w:szCs w:val="28"/>
        </w:rPr>
        <w:t xml:space="preserve"> 2014 года</w:t>
      </w:r>
    </w:p>
    <w:p w:rsidR="00EA23C2" w:rsidRDefault="00827FA8" w:rsidP="00827FA8">
      <w:pPr>
        <w:pStyle w:val="ConsTitle"/>
        <w:widowControl/>
        <w:spacing w:line="360" w:lineRule="auto"/>
        <w:ind w:right="0"/>
        <w:rPr>
          <w:b w:val="0"/>
          <w:sz w:val="28"/>
          <w:szCs w:val="28"/>
        </w:rPr>
      </w:pPr>
      <w:r w:rsidRPr="00127A3A">
        <w:rPr>
          <w:sz w:val="28"/>
          <w:szCs w:val="28"/>
        </w:rPr>
        <w:t xml:space="preserve">      </w:t>
      </w:r>
      <w:r w:rsidR="00EA23C2">
        <w:rPr>
          <w:sz w:val="28"/>
          <w:szCs w:val="28"/>
        </w:rPr>
        <w:t xml:space="preserve">   </w:t>
      </w:r>
    </w:p>
    <w:p w:rsidR="00EA23C2" w:rsidRDefault="00EA23C2" w:rsidP="00EA23C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рассмотрении информации Администрации МО Каменского городского округа  о готовности жилищного фонда, объектов социальной сферы коммунального комплекса МО «Каменский городской округ»  к отопительному сезону 201</w:t>
      </w:r>
      <w:r w:rsidR="00827FA8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>-201</w:t>
      </w:r>
      <w:r w:rsidR="00827FA8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 xml:space="preserve">гг  </w:t>
      </w:r>
    </w:p>
    <w:p w:rsidR="00EA23C2" w:rsidRDefault="00EA23C2" w:rsidP="00EA23C2">
      <w:pPr>
        <w:jc w:val="center"/>
        <w:rPr>
          <w:b/>
          <w:sz w:val="28"/>
          <w:szCs w:val="28"/>
        </w:rPr>
      </w:pPr>
    </w:p>
    <w:p w:rsidR="00EA23C2" w:rsidRDefault="00EA23C2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Рассмотрев информацию Администрации МО Каменского городского округа </w:t>
      </w:r>
      <w:r w:rsidRPr="00863E71">
        <w:rPr>
          <w:sz w:val="28"/>
          <w:szCs w:val="28"/>
        </w:rPr>
        <w:t>о готовности жилищного фонда, объектов социальной сферы коммунального комплекса МО «Каменский городской округ»  к отопительному сезону 201</w:t>
      </w:r>
      <w:r w:rsidR="00827FA8">
        <w:rPr>
          <w:sz w:val="28"/>
          <w:szCs w:val="28"/>
        </w:rPr>
        <w:t>4</w:t>
      </w:r>
      <w:r w:rsidRPr="00863E71">
        <w:rPr>
          <w:sz w:val="28"/>
          <w:szCs w:val="28"/>
        </w:rPr>
        <w:t>-201</w:t>
      </w:r>
      <w:r w:rsidR="00827FA8">
        <w:rPr>
          <w:sz w:val="28"/>
          <w:szCs w:val="28"/>
        </w:rPr>
        <w:t>5</w:t>
      </w:r>
      <w:r w:rsidRPr="00863E71">
        <w:rPr>
          <w:sz w:val="28"/>
          <w:szCs w:val="28"/>
        </w:rPr>
        <w:t>гг</w:t>
      </w:r>
      <w:r>
        <w:rPr>
          <w:sz w:val="28"/>
          <w:szCs w:val="28"/>
        </w:rPr>
        <w:t xml:space="preserve">, </w:t>
      </w:r>
      <w:r w:rsidRPr="005A5EE4">
        <w:rPr>
          <w:b/>
          <w:sz w:val="28"/>
          <w:szCs w:val="28"/>
        </w:rPr>
        <w:t>Дума Каменского городского округа</w:t>
      </w:r>
      <w:r>
        <w:rPr>
          <w:sz w:val="28"/>
          <w:szCs w:val="28"/>
        </w:rPr>
        <w:t xml:space="preserve"> </w:t>
      </w:r>
    </w:p>
    <w:p w:rsidR="00EA23C2" w:rsidRDefault="00EA23C2" w:rsidP="00EA23C2">
      <w:pPr>
        <w:jc w:val="center"/>
        <w:rPr>
          <w:b/>
          <w:sz w:val="28"/>
          <w:szCs w:val="28"/>
        </w:rPr>
      </w:pPr>
    </w:p>
    <w:p w:rsidR="00EA23C2" w:rsidRDefault="00EA23C2" w:rsidP="00EA23C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А:</w:t>
      </w:r>
    </w:p>
    <w:p w:rsidR="00EA23C2" w:rsidRDefault="00EA23C2" w:rsidP="00EA23C2">
      <w:pPr>
        <w:jc w:val="both"/>
        <w:rPr>
          <w:sz w:val="28"/>
          <w:szCs w:val="28"/>
        </w:rPr>
      </w:pPr>
    </w:p>
    <w:p w:rsidR="00EA23C2" w:rsidRPr="00827FA8" w:rsidRDefault="00827FA8" w:rsidP="00827FA8">
      <w:pPr>
        <w:ind w:firstLine="708"/>
        <w:jc w:val="both"/>
        <w:rPr>
          <w:sz w:val="28"/>
          <w:szCs w:val="28"/>
        </w:rPr>
      </w:pPr>
      <w:r w:rsidRPr="00827FA8">
        <w:rPr>
          <w:sz w:val="28"/>
          <w:szCs w:val="28"/>
        </w:rPr>
        <w:t>1.</w:t>
      </w:r>
      <w:r w:rsidR="00B03E2A">
        <w:rPr>
          <w:sz w:val="28"/>
          <w:szCs w:val="28"/>
        </w:rPr>
        <w:t xml:space="preserve"> </w:t>
      </w:r>
      <w:r w:rsidR="00664228">
        <w:rPr>
          <w:sz w:val="28"/>
          <w:szCs w:val="28"/>
        </w:rPr>
        <w:t>Информацию Администрации Каменского городского округа</w:t>
      </w:r>
      <w:r w:rsidR="00EA23C2" w:rsidRPr="00827FA8">
        <w:rPr>
          <w:sz w:val="28"/>
          <w:szCs w:val="28"/>
        </w:rPr>
        <w:t xml:space="preserve"> о готовности жилищного фонда, объектов социальной сферы коммунального комплекса МО «Каменский городской округ»  к отопительному сезону 201</w:t>
      </w:r>
      <w:r w:rsidRPr="00827FA8">
        <w:rPr>
          <w:sz w:val="28"/>
          <w:szCs w:val="28"/>
        </w:rPr>
        <w:t>4</w:t>
      </w:r>
      <w:r w:rsidR="00EA23C2" w:rsidRPr="00827FA8">
        <w:rPr>
          <w:sz w:val="28"/>
          <w:szCs w:val="28"/>
        </w:rPr>
        <w:t>-201</w:t>
      </w:r>
      <w:r w:rsidRPr="00827FA8">
        <w:rPr>
          <w:sz w:val="28"/>
          <w:szCs w:val="28"/>
        </w:rPr>
        <w:t>5</w:t>
      </w:r>
      <w:r w:rsidR="00EA23C2" w:rsidRPr="00827FA8">
        <w:rPr>
          <w:sz w:val="28"/>
          <w:szCs w:val="28"/>
        </w:rPr>
        <w:t xml:space="preserve">гг </w:t>
      </w:r>
      <w:r w:rsidR="00664228">
        <w:rPr>
          <w:sz w:val="28"/>
          <w:szCs w:val="28"/>
        </w:rPr>
        <w:t xml:space="preserve">принять к сведению </w:t>
      </w:r>
      <w:r w:rsidR="00EA23C2" w:rsidRPr="00827FA8">
        <w:rPr>
          <w:sz w:val="28"/>
          <w:szCs w:val="28"/>
        </w:rPr>
        <w:t xml:space="preserve">(Приложение </w:t>
      </w:r>
      <w:r w:rsidR="00E4558C">
        <w:rPr>
          <w:sz w:val="28"/>
          <w:szCs w:val="28"/>
        </w:rPr>
        <w:t xml:space="preserve">№ </w:t>
      </w:r>
      <w:r w:rsidR="00EA23C2" w:rsidRPr="00827FA8">
        <w:rPr>
          <w:sz w:val="28"/>
          <w:szCs w:val="28"/>
        </w:rPr>
        <w:t>1).</w:t>
      </w:r>
    </w:p>
    <w:p w:rsidR="00827FA8" w:rsidRPr="00827FA8" w:rsidRDefault="00827FA8" w:rsidP="00827FA8">
      <w:pPr>
        <w:ind w:firstLine="708"/>
      </w:pPr>
    </w:p>
    <w:p w:rsidR="00EA23C2" w:rsidRDefault="00EA23C2" w:rsidP="00EA23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F29E5">
        <w:rPr>
          <w:sz w:val="28"/>
          <w:szCs w:val="28"/>
        </w:rPr>
        <w:t xml:space="preserve"> Признать неудовлетворительной работу </w:t>
      </w:r>
      <w:r>
        <w:rPr>
          <w:sz w:val="28"/>
          <w:szCs w:val="28"/>
        </w:rPr>
        <w:t>Глав</w:t>
      </w:r>
      <w:r w:rsidR="006F29E5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Каменского городского округа </w:t>
      </w:r>
      <w:r w:rsidR="006F29E5">
        <w:rPr>
          <w:sz w:val="28"/>
          <w:szCs w:val="28"/>
        </w:rPr>
        <w:t>(</w:t>
      </w:r>
      <w:r>
        <w:rPr>
          <w:sz w:val="28"/>
          <w:szCs w:val="28"/>
        </w:rPr>
        <w:t>Белоусов С.А.</w:t>
      </w:r>
      <w:r w:rsidR="006F29E5">
        <w:rPr>
          <w:sz w:val="28"/>
          <w:szCs w:val="28"/>
        </w:rPr>
        <w:t xml:space="preserve">) по </w:t>
      </w:r>
      <w:r w:rsidR="00B03E2A">
        <w:rPr>
          <w:sz w:val="28"/>
          <w:szCs w:val="28"/>
        </w:rPr>
        <w:t>подготовке</w:t>
      </w:r>
      <w:r w:rsidR="006F29E5" w:rsidRPr="00827FA8">
        <w:rPr>
          <w:sz w:val="28"/>
          <w:szCs w:val="28"/>
        </w:rPr>
        <w:t xml:space="preserve"> жилищного фонда, объектов социальной сферы коммунального комплекса МО «Каменский городской округ»  к отопительному сезону 2014-2015гг</w:t>
      </w:r>
      <w:r w:rsidR="006F29E5">
        <w:rPr>
          <w:sz w:val="28"/>
          <w:szCs w:val="28"/>
        </w:rPr>
        <w:t>.</w:t>
      </w:r>
    </w:p>
    <w:p w:rsidR="00101550" w:rsidRDefault="00101550" w:rsidP="00EA23C2">
      <w:pPr>
        <w:ind w:firstLine="708"/>
        <w:jc w:val="both"/>
        <w:rPr>
          <w:sz w:val="28"/>
          <w:szCs w:val="28"/>
        </w:rPr>
      </w:pPr>
    </w:p>
    <w:p w:rsidR="00101550" w:rsidRDefault="00101550" w:rsidP="00EA23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Главе Администрации Каменского городского округа (Белоусов С.А.)</w:t>
      </w:r>
    </w:p>
    <w:p w:rsidR="00101550" w:rsidRDefault="00101550" w:rsidP="00EA23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23C2">
        <w:rPr>
          <w:sz w:val="28"/>
          <w:szCs w:val="28"/>
        </w:rPr>
        <w:t xml:space="preserve">.1. обеспечить выполнение плана мероприятий по подготовке жилищного фонда, </w:t>
      </w:r>
      <w:r w:rsidR="00EA23C2" w:rsidRPr="00FE60F0">
        <w:rPr>
          <w:sz w:val="28"/>
          <w:szCs w:val="28"/>
        </w:rPr>
        <w:t>объектов социальной сферы коммунального комплекса МО «Каменский городской округ»</w:t>
      </w:r>
      <w:r w:rsidR="00EA23C2">
        <w:rPr>
          <w:sz w:val="28"/>
          <w:szCs w:val="28"/>
        </w:rPr>
        <w:t xml:space="preserve"> к работе в осенне-зимний период 201</w:t>
      </w:r>
      <w:r w:rsidR="00B300A0">
        <w:rPr>
          <w:sz w:val="28"/>
          <w:szCs w:val="28"/>
        </w:rPr>
        <w:t>4</w:t>
      </w:r>
      <w:r w:rsidR="00EA23C2">
        <w:rPr>
          <w:sz w:val="28"/>
          <w:szCs w:val="28"/>
        </w:rPr>
        <w:t>/201</w:t>
      </w:r>
      <w:r w:rsidR="00B300A0">
        <w:rPr>
          <w:sz w:val="28"/>
          <w:szCs w:val="28"/>
        </w:rPr>
        <w:t>5</w:t>
      </w:r>
      <w:r w:rsidR="00157DA8">
        <w:rPr>
          <w:sz w:val="28"/>
          <w:szCs w:val="28"/>
        </w:rPr>
        <w:t xml:space="preserve">гг </w:t>
      </w:r>
      <w:r w:rsidR="00EA23C2">
        <w:rPr>
          <w:sz w:val="28"/>
          <w:szCs w:val="28"/>
        </w:rPr>
        <w:t xml:space="preserve"> в полном объеме к 15.</w:t>
      </w:r>
      <w:r w:rsidR="006F29E5">
        <w:rPr>
          <w:sz w:val="28"/>
          <w:szCs w:val="28"/>
        </w:rPr>
        <w:t>09</w:t>
      </w:r>
      <w:r w:rsidR="00EA23C2">
        <w:rPr>
          <w:sz w:val="28"/>
          <w:szCs w:val="28"/>
        </w:rPr>
        <w:t>.201</w:t>
      </w:r>
      <w:r w:rsidR="00827FA8">
        <w:rPr>
          <w:sz w:val="28"/>
          <w:szCs w:val="28"/>
        </w:rPr>
        <w:t>4</w:t>
      </w:r>
      <w:r w:rsidR="00EA23C2">
        <w:rPr>
          <w:sz w:val="28"/>
          <w:szCs w:val="28"/>
        </w:rPr>
        <w:t xml:space="preserve"> года</w:t>
      </w:r>
      <w:r w:rsidR="00E4558C">
        <w:rPr>
          <w:sz w:val="28"/>
          <w:szCs w:val="28"/>
        </w:rPr>
        <w:t xml:space="preserve"> (Приложение № 2)</w:t>
      </w:r>
      <w:r w:rsidR="00EA23C2">
        <w:rPr>
          <w:sz w:val="28"/>
          <w:szCs w:val="28"/>
        </w:rPr>
        <w:t>.</w:t>
      </w:r>
    </w:p>
    <w:p w:rsidR="00827FA8" w:rsidRDefault="00101550" w:rsidP="00EA23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обеспечить выплату задолженности по заработной плате работникам сферы ЖКХ до 05.09.2014г.</w:t>
      </w:r>
      <w:r w:rsidR="00EA23C2">
        <w:rPr>
          <w:sz w:val="28"/>
          <w:szCs w:val="28"/>
        </w:rPr>
        <w:t xml:space="preserve"> </w:t>
      </w:r>
    </w:p>
    <w:p w:rsidR="00B03E2A" w:rsidRDefault="00101550" w:rsidP="001015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A23C2">
        <w:rPr>
          <w:sz w:val="28"/>
          <w:szCs w:val="28"/>
        </w:rPr>
        <w:t xml:space="preserve">.   </w:t>
      </w:r>
      <w:r w:rsidR="006F29E5">
        <w:rPr>
          <w:sz w:val="28"/>
          <w:szCs w:val="28"/>
        </w:rPr>
        <w:t xml:space="preserve">Просить Правительство Свердловской области </w:t>
      </w:r>
      <w:r w:rsidR="00B03E2A">
        <w:rPr>
          <w:sz w:val="28"/>
          <w:szCs w:val="28"/>
        </w:rPr>
        <w:t xml:space="preserve">оказать помощь в подготовке </w:t>
      </w:r>
      <w:r w:rsidR="006F29E5">
        <w:rPr>
          <w:sz w:val="28"/>
          <w:szCs w:val="28"/>
        </w:rPr>
        <w:t xml:space="preserve"> </w:t>
      </w:r>
      <w:r w:rsidR="00B03E2A" w:rsidRPr="00827FA8">
        <w:rPr>
          <w:sz w:val="28"/>
          <w:szCs w:val="28"/>
        </w:rPr>
        <w:t>жилищного фонда, объектов социальной сферы коммунального комплекса МО «Каменский городской округ»  к отопительному сезону 2014-2015гг.</w:t>
      </w:r>
    </w:p>
    <w:p w:rsidR="00101550" w:rsidRPr="00827FA8" w:rsidRDefault="00101550" w:rsidP="00B03E2A">
      <w:pPr>
        <w:jc w:val="both"/>
        <w:rPr>
          <w:sz w:val="28"/>
          <w:szCs w:val="28"/>
        </w:rPr>
      </w:pPr>
    </w:p>
    <w:p w:rsidR="00EA23C2" w:rsidRDefault="00101550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B03E2A">
        <w:rPr>
          <w:sz w:val="28"/>
          <w:szCs w:val="28"/>
        </w:rPr>
        <w:t xml:space="preserve">.   </w:t>
      </w:r>
      <w:r w:rsidR="00EA23C2">
        <w:rPr>
          <w:sz w:val="28"/>
          <w:szCs w:val="28"/>
        </w:rPr>
        <w:t>Опубликовать  настоящее  Решение  в  газете  «Пламя».</w:t>
      </w:r>
    </w:p>
    <w:p w:rsidR="00827FA8" w:rsidRDefault="00827FA8" w:rsidP="00EA23C2">
      <w:pPr>
        <w:jc w:val="both"/>
        <w:rPr>
          <w:sz w:val="28"/>
          <w:szCs w:val="28"/>
        </w:rPr>
      </w:pPr>
    </w:p>
    <w:p w:rsidR="00EA23C2" w:rsidRDefault="00827FA8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1550">
        <w:rPr>
          <w:sz w:val="28"/>
          <w:szCs w:val="28"/>
        </w:rPr>
        <w:t>6</w:t>
      </w:r>
      <w:r w:rsidR="00EA23C2">
        <w:rPr>
          <w:sz w:val="28"/>
          <w:szCs w:val="28"/>
        </w:rPr>
        <w:t>.   Настоящее  Решение  вступает  в  силу  со  дня  его  подписания.</w:t>
      </w:r>
    </w:p>
    <w:p w:rsidR="00827FA8" w:rsidRDefault="00827FA8" w:rsidP="00EA23C2">
      <w:pPr>
        <w:jc w:val="both"/>
        <w:rPr>
          <w:sz w:val="28"/>
          <w:szCs w:val="28"/>
        </w:rPr>
      </w:pPr>
    </w:p>
    <w:p w:rsidR="00EA23C2" w:rsidRDefault="00827FA8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1550">
        <w:rPr>
          <w:sz w:val="28"/>
          <w:szCs w:val="28"/>
        </w:rPr>
        <w:t>7</w:t>
      </w:r>
      <w:r w:rsidR="00EA23C2">
        <w:rPr>
          <w:sz w:val="28"/>
          <w:szCs w:val="28"/>
        </w:rPr>
        <w:t>.   Контроль исполнения настоящего  Решения  возложить  на  постоянный  Комитет</w:t>
      </w:r>
      <w:r>
        <w:rPr>
          <w:sz w:val="28"/>
          <w:szCs w:val="28"/>
        </w:rPr>
        <w:t xml:space="preserve"> Думы Каменского городского округа</w:t>
      </w:r>
      <w:r w:rsidR="00EA23C2">
        <w:rPr>
          <w:sz w:val="28"/>
          <w:szCs w:val="28"/>
        </w:rPr>
        <w:t xml:space="preserve"> по социальной политике (</w:t>
      </w:r>
      <w:r w:rsidR="00A17412">
        <w:rPr>
          <w:sz w:val="28"/>
          <w:szCs w:val="28"/>
        </w:rPr>
        <w:t xml:space="preserve">В.Н. </w:t>
      </w:r>
      <w:proofErr w:type="spellStart"/>
      <w:r w:rsidR="00A17412">
        <w:rPr>
          <w:sz w:val="28"/>
          <w:szCs w:val="28"/>
        </w:rPr>
        <w:t>Соломеина</w:t>
      </w:r>
      <w:proofErr w:type="spellEnd"/>
      <w:r w:rsidR="00EA23C2">
        <w:rPr>
          <w:sz w:val="28"/>
          <w:szCs w:val="28"/>
        </w:rPr>
        <w:t>).</w:t>
      </w:r>
    </w:p>
    <w:p w:rsidR="00EA23C2" w:rsidRDefault="00EA23C2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EA23C2" w:rsidRDefault="00EA23C2" w:rsidP="00EA23C2">
      <w:pPr>
        <w:jc w:val="both"/>
        <w:rPr>
          <w:sz w:val="28"/>
          <w:szCs w:val="28"/>
        </w:rPr>
      </w:pPr>
      <w:bookmarkStart w:id="0" w:name="_GoBack"/>
      <w:bookmarkEnd w:id="0"/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EA23C2" w:rsidRDefault="00EA23C2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Думы  Каменского </w:t>
      </w:r>
      <w:r w:rsidR="00827FA8">
        <w:rPr>
          <w:sz w:val="28"/>
          <w:szCs w:val="28"/>
        </w:rPr>
        <w:t xml:space="preserve"> городского  округа            </w:t>
      </w:r>
      <w:r>
        <w:rPr>
          <w:sz w:val="28"/>
          <w:szCs w:val="28"/>
        </w:rPr>
        <w:t xml:space="preserve">             В.И.</w:t>
      </w:r>
      <w:r w:rsidR="00827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Чемезов                                         </w:t>
      </w:r>
    </w:p>
    <w:p w:rsidR="00827FA8" w:rsidRDefault="00EA23C2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827FA8" w:rsidRDefault="00827FA8" w:rsidP="00EA23C2">
      <w:pPr>
        <w:jc w:val="both"/>
        <w:rPr>
          <w:sz w:val="28"/>
          <w:szCs w:val="28"/>
        </w:rPr>
      </w:pPr>
    </w:p>
    <w:p w:rsidR="00A17412" w:rsidRDefault="00A17412" w:rsidP="00EA23C2">
      <w:pPr>
        <w:jc w:val="both"/>
        <w:rPr>
          <w:sz w:val="28"/>
          <w:szCs w:val="28"/>
        </w:rPr>
      </w:pPr>
    </w:p>
    <w:p w:rsidR="00A17412" w:rsidRDefault="00A17412" w:rsidP="00EA23C2">
      <w:pPr>
        <w:jc w:val="both"/>
        <w:rPr>
          <w:sz w:val="28"/>
          <w:szCs w:val="28"/>
        </w:rPr>
      </w:pPr>
    </w:p>
    <w:p w:rsidR="00A17412" w:rsidRDefault="00A17412" w:rsidP="00EA23C2">
      <w:pPr>
        <w:jc w:val="both"/>
        <w:rPr>
          <w:sz w:val="28"/>
          <w:szCs w:val="28"/>
        </w:rPr>
      </w:pPr>
    </w:p>
    <w:p w:rsidR="00664228" w:rsidRDefault="00827FA8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A17412">
        <w:rPr>
          <w:sz w:val="28"/>
          <w:szCs w:val="28"/>
        </w:rPr>
        <w:t xml:space="preserve">    </w:t>
      </w:r>
      <w:r w:rsidR="00664228">
        <w:rPr>
          <w:sz w:val="28"/>
          <w:szCs w:val="28"/>
        </w:rPr>
        <w:t xml:space="preserve">                           </w:t>
      </w:r>
    </w:p>
    <w:p w:rsidR="00EA23C2" w:rsidRPr="009E3D92" w:rsidRDefault="00664228" w:rsidP="00EA23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EA23C2" w:rsidRPr="009E3D92">
        <w:rPr>
          <w:sz w:val="28"/>
          <w:szCs w:val="28"/>
        </w:rPr>
        <w:t>Приложение № 1</w:t>
      </w:r>
    </w:p>
    <w:p w:rsidR="00EA23C2" w:rsidRPr="009E3D92" w:rsidRDefault="00EA23C2" w:rsidP="00EA23C2">
      <w:pPr>
        <w:jc w:val="both"/>
        <w:rPr>
          <w:sz w:val="28"/>
          <w:szCs w:val="28"/>
        </w:rPr>
      </w:pPr>
    </w:p>
    <w:p w:rsidR="00EA23C2" w:rsidRPr="009E3D92" w:rsidRDefault="00EA23C2" w:rsidP="00EA23C2">
      <w:pPr>
        <w:jc w:val="center"/>
        <w:rPr>
          <w:b/>
          <w:sz w:val="28"/>
          <w:szCs w:val="28"/>
        </w:rPr>
      </w:pPr>
      <w:r w:rsidRPr="009E3D92">
        <w:rPr>
          <w:b/>
          <w:sz w:val="28"/>
          <w:szCs w:val="28"/>
        </w:rPr>
        <w:t>Информация  о готовности жилищного фонда, объектов социальной сферы коммунального комплекса МО «Каменский городской округ» к отопительному сезону 201</w:t>
      </w:r>
      <w:r w:rsidR="009E3D92" w:rsidRPr="009E3D92">
        <w:rPr>
          <w:b/>
          <w:sz w:val="28"/>
          <w:szCs w:val="28"/>
        </w:rPr>
        <w:t>4</w:t>
      </w:r>
      <w:r w:rsidRPr="009E3D92">
        <w:rPr>
          <w:b/>
          <w:sz w:val="28"/>
          <w:szCs w:val="28"/>
        </w:rPr>
        <w:t>/201</w:t>
      </w:r>
      <w:r w:rsidR="009E3D92" w:rsidRPr="009E3D92">
        <w:rPr>
          <w:b/>
          <w:sz w:val="28"/>
          <w:szCs w:val="28"/>
        </w:rPr>
        <w:t>5</w:t>
      </w:r>
      <w:r w:rsidRPr="009E3D92">
        <w:rPr>
          <w:b/>
          <w:sz w:val="28"/>
          <w:szCs w:val="28"/>
        </w:rPr>
        <w:t xml:space="preserve"> года</w:t>
      </w:r>
    </w:p>
    <w:p w:rsidR="00EA23C2" w:rsidRPr="009E3D92" w:rsidRDefault="00EA23C2" w:rsidP="00EA23C2">
      <w:pPr>
        <w:jc w:val="center"/>
        <w:rPr>
          <w:b/>
          <w:sz w:val="28"/>
          <w:szCs w:val="28"/>
        </w:rPr>
      </w:pPr>
    </w:p>
    <w:p w:rsidR="00157DA8" w:rsidRPr="009E3D92" w:rsidRDefault="00EA23C2" w:rsidP="00157DA8">
      <w:pPr>
        <w:jc w:val="both"/>
        <w:rPr>
          <w:sz w:val="28"/>
          <w:szCs w:val="28"/>
        </w:rPr>
      </w:pPr>
      <w:r w:rsidRPr="009E3D92">
        <w:rPr>
          <w:sz w:val="28"/>
          <w:szCs w:val="28"/>
        </w:rPr>
        <w:t xml:space="preserve">         </w:t>
      </w:r>
      <w:r w:rsidR="00762798">
        <w:rPr>
          <w:sz w:val="28"/>
          <w:szCs w:val="28"/>
        </w:rPr>
        <w:t xml:space="preserve"> </w:t>
      </w:r>
      <w:r w:rsidR="00157DA8" w:rsidRPr="009E3D92">
        <w:rPr>
          <w:sz w:val="28"/>
          <w:szCs w:val="28"/>
        </w:rPr>
        <w:t>Во исполнение Решения Думы Каменского городского округа от 26.06.2014 года № 242 «Об итогах отопительного сезона 2013/2014 года и подготовке жилищного фонда, объектов социальной сферы коммунального комплекса МО "Каменский городской округ" к работе в осенне-зимний период 2014/2015 года», Администрация МО "Каменский городской округ" сообщает следующее: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отопительному сезону, с учетом технического состояния, проведенных </w:t>
      </w:r>
      <w:proofErr w:type="spellStart"/>
      <w:r>
        <w:rPr>
          <w:sz w:val="28"/>
          <w:szCs w:val="28"/>
        </w:rPr>
        <w:t>опрессовок</w:t>
      </w:r>
      <w:proofErr w:type="spellEnd"/>
      <w:r>
        <w:rPr>
          <w:sz w:val="28"/>
          <w:szCs w:val="28"/>
        </w:rPr>
        <w:t xml:space="preserve"> тепловых сетей и внутренних инженерных систем жилого фонда и наличия смет составлен и утвержден постановлением Главы городского округа от 15.07.2014г № 1826 «План капитальных ремонтов объектов коммунальной </w:t>
      </w:r>
      <w:r w:rsidRPr="00047F36">
        <w:rPr>
          <w:sz w:val="28"/>
          <w:szCs w:val="28"/>
        </w:rPr>
        <w:t>инфраструктуры в МО «Каменский городской округ»</w:t>
      </w:r>
      <w:r>
        <w:rPr>
          <w:sz w:val="28"/>
          <w:szCs w:val="28"/>
        </w:rPr>
        <w:t xml:space="preserve"> на сумму -</w:t>
      </w:r>
    </w:p>
    <w:p w:rsidR="00157DA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8 352,138 тыс. руб.</w:t>
      </w:r>
    </w:p>
    <w:p w:rsidR="00157DA8" w:rsidRPr="00C02331" w:rsidRDefault="00157DA8" w:rsidP="00157DA8">
      <w:pPr>
        <w:ind w:firstLine="708"/>
        <w:jc w:val="both"/>
        <w:rPr>
          <w:color w:val="FF0000"/>
          <w:sz w:val="28"/>
          <w:szCs w:val="28"/>
        </w:rPr>
      </w:pPr>
      <w:r w:rsidRPr="00047F36">
        <w:rPr>
          <w:sz w:val="28"/>
          <w:szCs w:val="28"/>
        </w:rPr>
        <w:t>По состоянию на 2</w:t>
      </w:r>
      <w:r>
        <w:rPr>
          <w:sz w:val="28"/>
          <w:szCs w:val="28"/>
        </w:rPr>
        <w:t>8</w:t>
      </w:r>
      <w:r w:rsidRPr="00047F36">
        <w:rPr>
          <w:sz w:val="28"/>
          <w:szCs w:val="28"/>
        </w:rPr>
        <w:t>.08.2014г в коммунальных организациях проведена ревизия оборудова</w:t>
      </w:r>
      <w:r>
        <w:rPr>
          <w:sz w:val="28"/>
          <w:szCs w:val="28"/>
        </w:rPr>
        <w:t xml:space="preserve">ния котельных и трубопроводов, документы по капитальным ремонтам </w:t>
      </w:r>
      <w:r w:rsidRPr="00047F36">
        <w:rPr>
          <w:sz w:val="28"/>
          <w:szCs w:val="28"/>
        </w:rPr>
        <w:t>выставлен</w:t>
      </w:r>
      <w:r>
        <w:rPr>
          <w:sz w:val="28"/>
          <w:szCs w:val="28"/>
        </w:rPr>
        <w:t>ы на конкурс для заключения контрактов. Подписание контрактов</w:t>
      </w:r>
      <w:r w:rsidRPr="00F97BF2">
        <w:rPr>
          <w:sz w:val="28"/>
          <w:szCs w:val="28"/>
        </w:rPr>
        <w:t xml:space="preserve"> </w:t>
      </w:r>
      <w:r>
        <w:rPr>
          <w:sz w:val="28"/>
          <w:szCs w:val="28"/>
        </w:rPr>
        <w:t>на  выполнение ремонтных работ планируется до 15 сентября 2014 года.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 Правительства Свердловской области от 28.11.2012г. № 2377-РП «Об организации разработки схем теплоснабжения муниципальных образований в Свердловской области» 19.08.2014г. проведены публичные слушания по проекту актуализации схемы теплоснабжения и утверждению схем для МО «Каменский городской округ».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Главы городского округа от 17.07.2014г № 1843 создана комиссия по контролю подготовки и готовности к работе в осенне-зимний период 2014/2015гг. Данным Постановлением утвержден график проверки теплоисточников, согласованный с Уральским управлением Федеральной службы по экологическому, технологическому и атомному надзору.</w:t>
      </w:r>
    </w:p>
    <w:p w:rsidR="00157DA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принятия своевременных решений по подготовке к отопительному сезону 2014/2015гг.  проводятся выездные заседания руководителей предприятий ЖКХ, управляющих компаний с участием заинтересованных специалистов Администрации.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склады обслуживающих организаций периодически поставляется необходимый запас материально-технических ресурсов для проведения ремонтно-восстановительных и аварийных работ. </w:t>
      </w:r>
    </w:p>
    <w:p w:rsidR="00157DA8" w:rsidRPr="00E24CCF" w:rsidRDefault="00157DA8" w:rsidP="00157DA8">
      <w:pPr>
        <w:ind w:firstLine="708"/>
        <w:jc w:val="both"/>
        <w:rPr>
          <w:sz w:val="28"/>
          <w:szCs w:val="28"/>
        </w:rPr>
      </w:pPr>
      <w:r w:rsidRPr="00E24CCF">
        <w:rPr>
          <w:b/>
          <w:sz w:val="28"/>
          <w:szCs w:val="28"/>
        </w:rPr>
        <w:t>В целях подготовки объектов социальной сферы были проведены следующие работы:</w:t>
      </w:r>
    </w:p>
    <w:p w:rsidR="00157DA8" w:rsidRPr="00E24CCF" w:rsidRDefault="00157DA8" w:rsidP="00157DA8">
      <w:pPr>
        <w:ind w:firstLine="708"/>
        <w:jc w:val="both"/>
        <w:rPr>
          <w:sz w:val="28"/>
          <w:szCs w:val="28"/>
        </w:rPr>
      </w:pPr>
      <w:r w:rsidRPr="00E24CCF">
        <w:rPr>
          <w:sz w:val="28"/>
          <w:szCs w:val="28"/>
        </w:rPr>
        <w:t>1) здравоохранение - в соответстви</w:t>
      </w:r>
      <w:r>
        <w:rPr>
          <w:sz w:val="28"/>
          <w:szCs w:val="28"/>
        </w:rPr>
        <w:t xml:space="preserve">и с графиком проведены работы </w:t>
      </w:r>
      <w:r w:rsidRPr="00E24CCF">
        <w:rPr>
          <w:sz w:val="28"/>
          <w:szCs w:val="28"/>
        </w:rPr>
        <w:t>по ревизии, профилактическому осмотру внутренних систем водоснабжения, канализации и отопления, а также электрооборудования</w:t>
      </w:r>
      <w:r>
        <w:rPr>
          <w:sz w:val="28"/>
          <w:szCs w:val="28"/>
        </w:rPr>
        <w:t>.</w:t>
      </w:r>
    </w:p>
    <w:p w:rsidR="00157DA8" w:rsidRPr="00E24CCF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образование -</w:t>
      </w:r>
      <w:r w:rsidRPr="00E24CC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24CCF">
        <w:rPr>
          <w:sz w:val="28"/>
          <w:szCs w:val="28"/>
        </w:rPr>
        <w:t>а счет средств областного и местного бюджета в рамках областной программы «Развитие системы образования Свердловской области до 2020 года»: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мягкой кровли в МКОУ «</w:t>
      </w:r>
      <w:proofErr w:type="spellStart"/>
      <w:r w:rsidRPr="00F77D3A">
        <w:rPr>
          <w:sz w:val="28"/>
          <w:szCs w:val="28"/>
        </w:rPr>
        <w:t>Рыбниковская</w:t>
      </w:r>
      <w:proofErr w:type="spellEnd"/>
      <w:r w:rsidRPr="00F77D3A">
        <w:rPr>
          <w:sz w:val="28"/>
          <w:szCs w:val="28"/>
        </w:rPr>
        <w:t xml:space="preserve"> СОШ» - сумма контракта 595,0 тыс. руб.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системы отопления МКОУ «</w:t>
      </w:r>
      <w:proofErr w:type="spellStart"/>
      <w:r w:rsidRPr="00F77D3A">
        <w:rPr>
          <w:sz w:val="28"/>
          <w:szCs w:val="28"/>
        </w:rPr>
        <w:t>Колчеданская</w:t>
      </w:r>
      <w:proofErr w:type="spellEnd"/>
      <w:r w:rsidRPr="00F77D3A">
        <w:rPr>
          <w:sz w:val="28"/>
          <w:szCs w:val="28"/>
        </w:rPr>
        <w:t xml:space="preserve"> СОШ» - сумма договора 376,0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замена систем ГВС, ХВС, канализации МКОУ «Каменская СОШ» - сумма контракта 419,7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в стадии завершения работы по ремонту группы в МКДОУ «Каменский детский сад» - сумма контракта 1277,6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В объем работ входит замена систем отопления, водоснабжения и канализации, ремонт кровли над спальней, ремонт </w:t>
      </w:r>
      <w:proofErr w:type="spellStart"/>
      <w:r w:rsidRPr="00F77D3A">
        <w:rPr>
          <w:sz w:val="28"/>
          <w:szCs w:val="28"/>
        </w:rPr>
        <w:t>отмостки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туалет МКОУ «</w:t>
      </w:r>
      <w:proofErr w:type="spellStart"/>
      <w:r w:rsidRPr="00F77D3A">
        <w:rPr>
          <w:sz w:val="28"/>
          <w:szCs w:val="28"/>
        </w:rPr>
        <w:t>Клевакинская</w:t>
      </w:r>
      <w:proofErr w:type="spellEnd"/>
      <w:r w:rsidRPr="00F77D3A">
        <w:rPr>
          <w:sz w:val="28"/>
          <w:szCs w:val="28"/>
        </w:rPr>
        <w:t xml:space="preserve"> СОШ», МКОУ «</w:t>
      </w:r>
      <w:proofErr w:type="spellStart"/>
      <w:r w:rsidRPr="00F77D3A">
        <w:rPr>
          <w:sz w:val="28"/>
          <w:szCs w:val="28"/>
        </w:rPr>
        <w:t>Пироговская</w:t>
      </w:r>
      <w:proofErr w:type="spellEnd"/>
      <w:r w:rsidRPr="00F77D3A">
        <w:rPr>
          <w:sz w:val="28"/>
          <w:szCs w:val="28"/>
        </w:rPr>
        <w:t xml:space="preserve"> СОШ» - сумма контрактов 2048,9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замена оконных блоков в МКОУ «</w:t>
      </w:r>
      <w:proofErr w:type="spellStart"/>
      <w:r w:rsidRPr="00F77D3A">
        <w:rPr>
          <w:sz w:val="28"/>
          <w:szCs w:val="28"/>
        </w:rPr>
        <w:t>Новоисетская</w:t>
      </w:r>
      <w:proofErr w:type="spellEnd"/>
      <w:r w:rsidRPr="00F77D3A">
        <w:rPr>
          <w:sz w:val="28"/>
          <w:szCs w:val="28"/>
        </w:rPr>
        <w:t xml:space="preserve"> СОШ» на сумму 200,0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., </w:t>
      </w:r>
      <w:proofErr w:type="spellStart"/>
      <w:r w:rsidRPr="00F77D3A">
        <w:rPr>
          <w:sz w:val="28"/>
          <w:szCs w:val="28"/>
        </w:rPr>
        <w:t>Кисловская</w:t>
      </w:r>
      <w:proofErr w:type="spellEnd"/>
      <w:r w:rsidRPr="00F77D3A">
        <w:rPr>
          <w:sz w:val="28"/>
          <w:szCs w:val="28"/>
        </w:rPr>
        <w:t xml:space="preserve"> СОШ – 281,9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., </w:t>
      </w:r>
      <w:proofErr w:type="spellStart"/>
      <w:r w:rsidRPr="00F77D3A">
        <w:rPr>
          <w:sz w:val="28"/>
          <w:szCs w:val="28"/>
        </w:rPr>
        <w:t>Травянская</w:t>
      </w:r>
      <w:proofErr w:type="spellEnd"/>
      <w:r w:rsidRPr="00F77D3A">
        <w:rPr>
          <w:sz w:val="28"/>
          <w:szCs w:val="28"/>
        </w:rPr>
        <w:t xml:space="preserve"> СОШ – 100,0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7663E6" w:rsidRDefault="00157DA8" w:rsidP="00157DA8">
      <w:pPr>
        <w:ind w:firstLine="708"/>
        <w:jc w:val="both"/>
        <w:rPr>
          <w:sz w:val="28"/>
          <w:szCs w:val="28"/>
        </w:rPr>
      </w:pPr>
      <w:r w:rsidRPr="007663E6">
        <w:rPr>
          <w:sz w:val="28"/>
          <w:szCs w:val="28"/>
        </w:rPr>
        <w:t>За счет средств местного бюджета: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закончен капитальный ремонт кровли в МКОУ «Сосновская СОШ» - сумма контракта 400,0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>., в МКДОУ «</w:t>
      </w:r>
      <w:proofErr w:type="spellStart"/>
      <w:r w:rsidRPr="00F77D3A">
        <w:rPr>
          <w:sz w:val="28"/>
          <w:szCs w:val="28"/>
        </w:rPr>
        <w:t>Бродовской</w:t>
      </w:r>
      <w:proofErr w:type="spellEnd"/>
      <w:r w:rsidRPr="00F77D3A">
        <w:rPr>
          <w:sz w:val="28"/>
          <w:szCs w:val="28"/>
        </w:rPr>
        <w:t xml:space="preserve"> детский сад» - сумма договора 363,5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заканчиваются работы по капитальному ремонту пищеблока в МКОУ «</w:t>
      </w:r>
      <w:proofErr w:type="spellStart"/>
      <w:r w:rsidRPr="00F77D3A">
        <w:rPr>
          <w:sz w:val="28"/>
          <w:szCs w:val="28"/>
        </w:rPr>
        <w:t>Новоисетская</w:t>
      </w:r>
      <w:proofErr w:type="spellEnd"/>
      <w:r w:rsidRPr="00F77D3A">
        <w:rPr>
          <w:sz w:val="28"/>
          <w:szCs w:val="28"/>
        </w:rPr>
        <w:t xml:space="preserve"> СОШ», в результате выполнения которых произведена замена систем теплоснабжения, водоснабжения и канализации, выполнены электромонтажные работы. Общая сумма контракта 1099,3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- 01.08.2014 г. закончены ремонтные работы пищеблока в МКДОУ «</w:t>
      </w:r>
      <w:proofErr w:type="spellStart"/>
      <w:r w:rsidRPr="00F77D3A">
        <w:rPr>
          <w:sz w:val="28"/>
          <w:szCs w:val="28"/>
        </w:rPr>
        <w:t>Клевакинский</w:t>
      </w:r>
      <w:proofErr w:type="spellEnd"/>
      <w:r w:rsidRPr="00F77D3A">
        <w:rPr>
          <w:sz w:val="28"/>
          <w:szCs w:val="28"/>
        </w:rPr>
        <w:t xml:space="preserve"> детский сад» - сумма договора 591,7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>Кроме того, произведены замеры сопротивления во всех образовательных учреждениях.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В соответствии с графиком выполнены работы в образовательных учреждениях по ремонту, ревизии, профилактическому осмотру внутренних систем отопления, водоснабжения и канализации, а также электрооборудования.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С 2013 года учет тепловой энергии, воды, производится в общеобразовательных учреждениях по счетчикам. </w:t>
      </w:r>
    </w:p>
    <w:p w:rsidR="00157DA8" w:rsidRPr="00F77D3A" w:rsidRDefault="00157DA8" w:rsidP="00157DA8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В 2014 году запланированы и ведутся работы по установке узлов учета тепловой энергии в детских садах. </w:t>
      </w:r>
    </w:p>
    <w:p w:rsidR="00157DA8" w:rsidRPr="00354AB9" w:rsidRDefault="00157DA8" w:rsidP="00157DA8">
      <w:pPr>
        <w:pStyle w:val="3"/>
        <w:spacing w:after="0"/>
        <w:ind w:firstLine="708"/>
        <w:jc w:val="both"/>
        <w:rPr>
          <w:sz w:val="28"/>
          <w:szCs w:val="28"/>
        </w:rPr>
      </w:pPr>
      <w:r w:rsidRPr="00354AB9">
        <w:rPr>
          <w:sz w:val="28"/>
          <w:szCs w:val="28"/>
        </w:rPr>
        <w:t>3) культура  - в соответствии с графиком проведены работы в учреждениях культуры по ремонту, ревизии, профилактическому осмотру внутренних систем водоснабжения, канализации и отопления, а также электрооборудования.</w:t>
      </w:r>
    </w:p>
    <w:p w:rsidR="00157DA8" w:rsidRPr="00F77D3A" w:rsidRDefault="00157DA8" w:rsidP="00157DA8">
      <w:pPr>
        <w:ind w:firstLine="708"/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На 28.08.2014г. </w:t>
      </w:r>
      <w:r w:rsidRPr="00F77D3A">
        <w:rPr>
          <w:bCs/>
          <w:sz w:val="28"/>
          <w:szCs w:val="28"/>
        </w:rPr>
        <w:t xml:space="preserve">готовность </w:t>
      </w:r>
      <w:r w:rsidRPr="00F77D3A">
        <w:rPr>
          <w:sz w:val="28"/>
          <w:szCs w:val="28"/>
        </w:rPr>
        <w:t xml:space="preserve">объектов социальной сферы к отопительному сезону - </w:t>
      </w:r>
      <w:r w:rsidRPr="00F77D3A">
        <w:rPr>
          <w:bCs/>
          <w:sz w:val="28"/>
          <w:szCs w:val="28"/>
        </w:rPr>
        <w:t xml:space="preserve"> 80%</w:t>
      </w:r>
      <w:r w:rsidRPr="00F77D3A">
        <w:rPr>
          <w:sz w:val="28"/>
          <w:szCs w:val="28"/>
        </w:rPr>
        <w:t xml:space="preserve"> ,  планируется завершить подготовку до 15.09.2014 года.</w:t>
      </w:r>
    </w:p>
    <w:p w:rsidR="00157DA8" w:rsidRPr="00595257" w:rsidRDefault="00157DA8" w:rsidP="00157DA8">
      <w:pPr>
        <w:jc w:val="both"/>
        <w:rPr>
          <w:sz w:val="28"/>
          <w:szCs w:val="28"/>
        </w:rPr>
      </w:pPr>
    </w:p>
    <w:p w:rsidR="00157DA8" w:rsidRPr="00595257" w:rsidRDefault="00157DA8" w:rsidP="00157DA8">
      <w:pPr>
        <w:ind w:firstLine="708"/>
        <w:jc w:val="both"/>
        <w:rPr>
          <w:sz w:val="28"/>
          <w:szCs w:val="28"/>
        </w:rPr>
      </w:pPr>
      <w:r w:rsidRPr="00595257">
        <w:rPr>
          <w:b/>
          <w:sz w:val="28"/>
          <w:szCs w:val="28"/>
        </w:rPr>
        <w:t>В целях подготовки жилого фонда</w:t>
      </w:r>
      <w:r w:rsidRPr="00595257">
        <w:rPr>
          <w:sz w:val="28"/>
          <w:szCs w:val="28"/>
        </w:rPr>
        <w:t xml:space="preserve">  </w:t>
      </w:r>
    </w:p>
    <w:p w:rsidR="00157DA8" w:rsidRPr="00595257" w:rsidRDefault="00157DA8" w:rsidP="00157DA8">
      <w:pPr>
        <w:ind w:firstLine="708"/>
        <w:jc w:val="both"/>
        <w:rPr>
          <w:sz w:val="28"/>
          <w:szCs w:val="28"/>
        </w:rPr>
      </w:pPr>
      <w:r w:rsidRPr="00595257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28.08</w:t>
      </w:r>
      <w:r w:rsidRPr="0059525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595257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подготовлен пакет документов для заключения контрактов </w:t>
      </w:r>
      <w:r w:rsidRPr="00595257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-</w:t>
      </w:r>
      <w:r w:rsidRPr="00595257">
        <w:rPr>
          <w:sz w:val="28"/>
          <w:szCs w:val="28"/>
        </w:rPr>
        <w:t xml:space="preserve"> </w:t>
      </w:r>
      <w:r>
        <w:rPr>
          <w:sz w:val="28"/>
          <w:szCs w:val="28"/>
        </w:rPr>
        <w:t>2 430,3 тыс.</w:t>
      </w:r>
      <w:r w:rsidRPr="00595257">
        <w:rPr>
          <w:sz w:val="28"/>
          <w:szCs w:val="28"/>
        </w:rPr>
        <w:t> руб.</w:t>
      </w:r>
    </w:p>
    <w:p w:rsidR="00157DA8" w:rsidRPr="00595257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Заключены контракты и проводится капитальный ремонт кровли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Колчедан,  завершение работ планируется до октября 2014года.</w:t>
      </w:r>
    </w:p>
    <w:p w:rsidR="00157DA8" w:rsidRPr="0078065B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сентябре запланировано заключение контрактов на проведение ремонта системы отопления</w:t>
      </w:r>
      <w:r w:rsidRPr="005A5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Клевакинское</w:t>
      </w:r>
      <w:proofErr w:type="spellEnd"/>
      <w:r>
        <w:rPr>
          <w:sz w:val="28"/>
          <w:szCs w:val="28"/>
        </w:rPr>
        <w:t xml:space="preserve"> и с. </w:t>
      </w:r>
      <w:proofErr w:type="spellStart"/>
      <w:r>
        <w:rPr>
          <w:sz w:val="28"/>
          <w:szCs w:val="28"/>
        </w:rPr>
        <w:t>Новоисетское</w:t>
      </w:r>
      <w:proofErr w:type="spellEnd"/>
      <w:r>
        <w:rPr>
          <w:sz w:val="28"/>
          <w:szCs w:val="28"/>
        </w:rPr>
        <w:t>,  завершение работ планируется до октября 2014года.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 к работе в зимний период водозаборов, насосных станций, сооружений водоподготовки и очистки сточных вод предприятий ЖКХ составляет 50%.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Составлены графики планово-предупредительных работ запорной арматуры и электрооборудования в котельных.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сетей и котельных МУП «КСК» и МУП «Теплосети»</w:t>
      </w:r>
      <w:r w:rsidRPr="00183CB8">
        <w:rPr>
          <w:sz w:val="28"/>
          <w:szCs w:val="28"/>
        </w:rPr>
        <w:t xml:space="preserve"> </w:t>
      </w:r>
      <w:r>
        <w:rPr>
          <w:sz w:val="28"/>
          <w:szCs w:val="28"/>
        </w:rPr>
        <w:t>к отопительному сезону 2014/2015гг. на дату 28.08.14г. – 65%.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F7385">
        <w:rPr>
          <w:sz w:val="28"/>
          <w:szCs w:val="28"/>
        </w:rPr>
        <w:t>оставле</w:t>
      </w:r>
      <w:r>
        <w:rPr>
          <w:sz w:val="28"/>
          <w:szCs w:val="28"/>
        </w:rPr>
        <w:t>ны</w:t>
      </w:r>
      <w:r w:rsidRPr="00EF7385">
        <w:rPr>
          <w:sz w:val="28"/>
          <w:szCs w:val="28"/>
        </w:rPr>
        <w:t xml:space="preserve"> и согласова</w:t>
      </w:r>
      <w:r>
        <w:rPr>
          <w:sz w:val="28"/>
          <w:szCs w:val="28"/>
        </w:rPr>
        <w:t>ны</w:t>
      </w:r>
      <w:r w:rsidRPr="00EF7385">
        <w:rPr>
          <w:sz w:val="28"/>
          <w:szCs w:val="28"/>
        </w:rPr>
        <w:t xml:space="preserve"> с поставщиками топливно-энергетических ресурсов график</w:t>
      </w:r>
      <w:r>
        <w:rPr>
          <w:sz w:val="28"/>
          <w:szCs w:val="28"/>
        </w:rPr>
        <w:t>и</w:t>
      </w:r>
      <w:r w:rsidRPr="00EF7385">
        <w:rPr>
          <w:sz w:val="28"/>
          <w:szCs w:val="28"/>
        </w:rPr>
        <w:t xml:space="preserve"> равномерных поставок котельного топлива на склады организаций, обеспечивающих теплоснабжение жилищного фон</w:t>
      </w:r>
      <w:r>
        <w:rPr>
          <w:sz w:val="28"/>
          <w:szCs w:val="28"/>
        </w:rPr>
        <w:t xml:space="preserve">да и объектов социальной сферы. 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Формируется </w:t>
      </w:r>
      <w:r w:rsidRPr="00EF7385">
        <w:rPr>
          <w:sz w:val="28"/>
          <w:szCs w:val="28"/>
        </w:rPr>
        <w:t>на начало отопительного сезона стодневн</w:t>
      </w:r>
      <w:r>
        <w:rPr>
          <w:sz w:val="28"/>
          <w:szCs w:val="28"/>
        </w:rPr>
        <w:t>ый</w:t>
      </w:r>
      <w:r w:rsidRPr="00EF7385">
        <w:rPr>
          <w:sz w:val="28"/>
          <w:szCs w:val="28"/>
        </w:rPr>
        <w:t xml:space="preserve"> запас топлива на котельных, обеспечивающих теплоснабжение жилищного фонда и объектов социальной сферы</w:t>
      </w:r>
      <w:r>
        <w:rPr>
          <w:sz w:val="28"/>
          <w:szCs w:val="28"/>
        </w:rPr>
        <w:t>. МУП «КСК» заключен договор поставки каменного угля от 09.07.2014г № 17-2014, поставщик ООО «Монолит», поставка до 31.08.2014г в количестве 3850,0 тонн. Общее количество поставки до 01.01.2015г- 8000,0 тонн.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 график поставок и место хранения топлива на 2014/2015гг.: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ипавское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с.Травянское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п.Новый</w:t>
      </w:r>
      <w:proofErr w:type="spellEnd"/>
      <w:r>
        <w:rPr>
          <w:sz w:val="28"/>
          <w:szCs w:val="28"/>
        </w:rPr>
        <w:t xml:space="preserve"> Быт, </w:t>
      </w:r>
      <w:proofErr w:type="spellStart"/>
      <w:r>
        <w:rPr>
          <w:sz w:val="28"/>
          <w:szCs w:val="28"/>
        </w:rPr>
        <w:t>д.Черемхово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д.Соколова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Колчеданская</w:t>
      </w:r>
      <w:proofErr w:type="spellEnd"/>
      <w:r>
        <w:rPr>
          <w:sz w:val="28"/>
          <w:szCs w:val="28"/>
        </w:rPr>
        <w:t xml:space="preserve"> с/</w:t>
      </w:r>
      <w:proofErr w:type="spellStart"/>
      <w:r>
        <w:rPr>
          <w:sz w:val="28"/>
          <w:szCs w:val="28"/>
        </w:rPr>
        <w:t>адм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д.Белоносова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п.Степной</w:t>
      </w:r>
      <w:proofErr w:type="spellEnd"/>
      <w:r>
        <w:rPr>
          <w:sz w:val="28"/>
          <w:szCs w:val="28"/>
        </w:rPr>
        <w:t>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EF7385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ована</w:t>
      </w:r>
      <w:r w:rsidRPr="00EF7385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EF7385">
        <w:rPr>
          <w:sz w:val="28"/>
          <w:szCs w:val="28"/>
        </w:rPr>
        <w:t xml:space="preserve"> и обеспечен контрол</w:t>
      </w:r>
      <w:r>
        <w:rPr>
          <w:sz w:val="28"/>
          <w:szCs w:val="28"/>
        </w:rPr>
        <w:t>ь по</w:t>
      </w:r>
      <w:r w:rsidRPr="00EF7385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е</w:t>
      </w:r>
      <w:r w:rsidRPr="00EF7385">
        <w:rPr>
          <w:sz w:val="28"/>
          <w:szCs w:val="28"/>
        </w:rPr>
        <w:t xml:space="preserve"> к осенне-зимнему периоду 201</w:t>
      </w:r>
      <w:r>
        <w:rPr>
          <w:sz w:val="28"/>
          <w:szCs w:val="28"/>
        </w:rPr>
        <w:t>4</w:t>
      </w:r>
      <w:r w:rsidRPr="00EF7385">
        <w:rPr>
          <w:sz w:val="28"/>
          <w:szCs w:val="28"/>
        </w:rPr>
        <w:t>/201</w:t>
      </w:r>
      <w:r>
        <w:rPr>
          <w:sz w:val="28"/>
          <w:szCs w:val="28"/>
        </w:rPr>
        <w:t xml:space="preserve">5гг. </w:t>
      </w:r>
      <w:r w:rsidRPr="00EF7385">
        <w:rPr>
          <w:sz w:val="28"/>
          <w:szCs w:val="28"/>
        </w:rPr>
        <w:t xml:space="preserve"> подведомственных учреждений</w:t>
      </w:r>
      <w:r>
        <w:rPr>
          <w:sz w:val="28"/>
          <w:szCs w:val="28"/>
        </w:rPr>
        <w:t xml:space="preserve">. </w:t>
      </w:r>
      <w:r w:rsidRPr="00FF04BE">
        <w:rPr>
          <w:sz w:val="28"/>
          <w:szCs w:val="28"/>
        </w:rPr>
        <w:t>Постановлением Главы городского округа от 17.07.2014г №</w:t>
      </w:r>
      <w:r>
        <w:rPr>
          <w:sz w:val="28"/>
          <w:szCs w:val="28"/>
        </w:rPr>
        <w:t xml:space="preserve"> </w:t>
      </w:r>
      <w:r w:rsidRPr="00FF04BE">
        <w:rPr>
          <w:sz w:val="28"/>
          <w:szCs w:val="28"/>
        </w:rPr>
        <w:t>1843 создана комиссия по проверке готовности источников теплоснабжения и ход</w:t>
      </w:r>
      <w:r>
        <w:rPr>
          <w:sz w:val="28"/>
          <w:szCs w:val="28"/>
        </w:rPr>
        <w:t>е подготовке к отопительному сезону 2014/2015гг.  В Управлениях об</w:t>
      </w:r>
      <w:r w:rsidRPr="00FF04BE">
        <w:rPr>
          <w:sz w:val="28"/>
          <w:szCs w:val="28"/>
        </w:rPr>
        <w:t xml:space="preserve">разования и культуры также </w:t>
      </w:r>
      <w:r>
        <w:rPr>
          <w:sz w:val="28"/>
          <w:szCs w:val="28"/>
        </w:rPr>
        <w:t>созданы</w:t>
      </w:r>
      <w:r w:rsidRPr="00FF04BE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Выполнена п</w:t>
      </w:r>
      <w:r w:rsidRPr="00EF7385">
        <w:rPr>
          <w:sz w:val="28"/>
          <w:szCs w:val="28"/>
        </w:rPr>
        <w:t>одготовка специальной техники и механизмов муниципальных предприятий жилищно-коммунального комплекса к работе в осенне-зимний период, создан необходим</w:t>
      </w:r>
      <w:r>
        <w:rPr>
          <w:sz w:val="28"/>
          <w:szCs w:val="28"/>
        </w:rPr>
        <w:t>ый</w:t>
      </w:r>
      <w:r w:rsidRPr="00EF7385">
        <w:rPr>
          <w:sz w:val="28"/>
          <w:szCs w:val="28"/>
        </w:rPr>
        <w:t xml:space="preserve"> запас горюче-смазочных материалов и материально-технических ресурсов</w:t>
      </w:r>
      <w:r>
        <w:rPr>
          <w:sz w:val="20"/>
          <w:szCs w:val="20"/>
        </w:rPr>
        <w:t>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455B2F">
        <w:rPr>
          <w:sz w:val="28"/>
          <w:szCs w:val="28"/>
        </w:rPr>
        <w:t xml:space="preserve"> подготовки муниципального образования «Каменский городской округ» к отопительному сезону 2014/2015</w:t>
      </w:r>
      <w:r>
        <w:rPr>
          <w:sz w:val="28"/>
          <w:szCs w:val="28"/>
        </w:rPr>
        <w:t>гг.  отчет  о выполнении мероприятий по Форме</w:t>
      </w:r>
      <w:r w:rsidRPr="00455B2F">
        <w:rPr>
          <w:sz w:val="28"/>
          <w:szCs w:val="28"/>
        </w:rPr>
        <w:t xml:space="preserve"> 1-ЖКХ (зима) </w:t>
      </w:r>
      <w:r>
        <w:rPr>
          <w:sz w:val="28"/>
          <w:szCs w:val="28"/>
        </w:rPr>
        <w:t>ежемесячно</w:t>
      </w:r>
      <w:r w:rsidRPr="00455B2F">
        <w:rPr>
          <w:sz w:val="28"/>
          <w:szCs w:val="28"/>
        </w:rPr>
        <w:t xml:space="preserve"> направляется в Министерство энергетики и ЖКХ Свердловской области</w:t>
      </w:r>
      <w:r>
        <w:rPr>
          <w:sz w:val="28"/>
          <w:szCs w:val="28"/>
        </w:rPr>
        <w:t>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Еженедельно, по четвергам, направляется информация по паспортам готовности </w:t>
      </w:r>
      <w:r w:rsidRPr="00973597">
        <w:rPr>
          <w:sz w:val="28"/>
          <w:szCs w:val="28"/>
        </w:rPr>
        <w:t xml:space="preserve">жилого фонда и </w:t>
      </w:r>
      <w:r>
        <w:rPr>
          <w:sz w:val="28"/>
          <w:szCs w:val="28"/>
        </w:rPr>
        <w:t xml:space="preserve">планы-графики подготовки жилого фонда и его инженерного оборудования </w:t>
      </w:r>
      <w:r w:rsidRPr="00973597">
        <w:rPr>
          <w:sz w:val="28"/>
          <w:szCs w:val="28"/>
        </w:rPr>
        <w:t xml:space="preserve">в Министерство энергетики и ЖКХ Свердловской области, </w:t>
      </w:r>
      <w:r>
        <w:rPr>
          <w:sz w:val="28"/>
          <w:szCs w:val="28"/>
        </w:rPr>
        <w:t xml:space="preserve">в Государственную жилищную инспекцию. </w:t>
      </w:r>
    </w:p>
    <w:p w:rsidR="00157DA8" w:rsidRPr="002A10EA" w:rsidRDefault="00157DA8" w:rsidP="00157DA8">
      <w:pPr>
        <w:ind w:firstLine="708"/>
        <w:jc w:val="both"/>
        <w:rPr>
          <w:sz w:val="28"/>
          <w:szCs w:val="28"/>
        </w:rPr>
      </w:pPr>
      <w:r w:rsidRPr="00DD7970">
        <w:rPr>
          <w:sz w:val="28"/>
          <w:szCs w:val="28"/>
        </w:rPr>
        <w:t xml:space="preserve">По мере выявления бесхозных объектов Комитет по управлению муниципальным имуществом проводит  инвентаризацию и регистрацию в </w:t>
      </w:r>
      <w:r w:rsidRPr="00DD7970">
        <w:rPr>
          <w:sz w:val="28"/>
          <w:szCs w:val="28"/>
        </w:rPr>
        <w:lastRenderedPageBreak/>
        <w:t>муниципальную собственность</w:t>
      </w:r>
      <w:r w:rsidRPr="002A10EA">
        <w:rPr>
          <w:sz w:val="28"/>
          <w:szCs w:val="28"/>
        </w:rPr>
        <w:t xml:space="preserve">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организации.</w:t>
      </w:r>
    </w:p>
    <w:p w:rsidR="00157DA8" w:rsidRPr="005E38FD" w:rsidRDefault="00157DA8" w:rsidP="00157DA8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Pr="005E38FD">
        <w:rPr>
          <w:sz w:val="28"/>
          <w:szCs w:val="28"/>
        </w:rPr>
        <w:t>аспорт</w:t>
      </w:r>
      <w:r>
        <w:rPr>
          <w:sz w:val="28"/>
          <w:szCs w:val="28"/>
        </w:rPr>
        <w:t>а</w:t>
      </w:r>
      <w:r w:rsidRPr="005E38FD">
        <w:rPr>
          <w:sz w:val="28"/>
          <w:szCs w:val="28"/>
        </w:rPr>
        <w:t xml:space="preserve"> готовности на жилищный фонд</w:t>
      </w:r>
      <w:r>
        <w:rPr>
          <w:sz w:val="28"/>
          <w:szCs w:val="28"/>
        </w:rPr>
        <w:t xml:space="preserve"> на 28.08.2014года - имеют 125 домов.</w:t>
      </w:r>
      <w:r w:rsidRPr="00590D1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455B2F">
        <w:rPr>
          <w:sz w:val="28"/>
          <w:szCs w:val="28"/>
        </w:rPr>
        <w:t>аверш</w:t>
      </w:r>
      <w:r>
        <w:rPr>
          <w:sz w:val="28"/>
          <w:szCs w:val="28"/>
        </w:rPr>
        <w:t>ение</w:t>
      </w:r>
      <w:r w:rsidRPr="00455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выдачи паспортов готовности на 262 дома планируется </w:t>
      </w:r>
      <w:r w:rsidRPr="00455B2F">
        <w:rPr>
          <w:sz w:val="28"/>
          <w:szCs w:val="28"/>
        </w:rPr>
        <w:t>до 01.10.2014 года</w:t>
      </w:r>
      <w:r>
        <w:rPr>
          <w:sz w:val="28"/>
          <w:szCs w:val="28"/>
        </w:rPr>
        <w:t>.</w:t>
      </w:r>
      <w:r w:rsidRPr="006D39A1">
        <w:rPr>
          <w:sz w:val="28"/>
          <w:szCs w:val="28"/>
        </w:rPr>
        <w:t xml:space="preserve"> 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455B2F">
        <w:rPr>
          <w:sz w:val="28"/>
          <w:szCs w:val="28"/>
        </w:rPr>
        <w:t xml:space="preserve">Выдача паспортов готовности на </w:t>
      </w:r>
      <w:r>
        <w:rPr>
          <w:sz w:val="28"/>
          <w:szCs w:val="28"/>
        </w:rPr>
        <w:t>котельные начнется с 15.09.2014г. до 01.10.2014г.</w:t>
      </w:r>
    </w:p>
    <w:p w:rsidR="00157DA8" w:rsidRPr="00546231" w:rsidRDefault="00157DA8" w:rsidP="00157DA8">
      <w:pPr>
        <w:ind w:firstLine="708"/>
        <w:jc w:val="both"/>
        <w:rPr>
          <w:sz w:val="28"/>
          <w:szCs w:val="28"/>
        </w:rPr>
      </w:pPr>
      <w:r w:rsidRPr="00546231">
        <w:rPr>
          <w:sz w:val="28"/>
          <w:szCs w:val="28"/>
        </w:rPr>
        <w:t>В целях</w:t>
      </w:r>
      <w:r w:rsidRPr="009D00BF">
        <w:rPr>
          <w:color w:val="FF0000"/>
          <w:sz w:val="28"/>
          <w:szCs w:val="28"/>
        </w:rPr>
        <w:t xml:space="preserve"> </w:t>
      </w:r>
      <w:r w:rsidRPr="00546231">
        <w:rPr>
          <w:sz w:val="28"/>
          <w:szCs w:val="28"/>
        </w:rPr>
        <w:t>своевременной подготовки объектов социальной и коммунальной инфраструктуры к отопительному сезону 2014/2015г</w:t>
      </w:r>
      <w:r>
        <w:rPr>
          <w:sz w:val="28"/>
          <w:szCs w:val="28"/>
        </w:rPr>
        <w:t xml:space="preserve">г., </w:t>
      </w:r>
      <w:r w:rsidRPr="00546231">
        <w:rPr>
          <w:sz w:val="28"/>
          <w:szCs w:val="28"/>
        </w:rPr>
        <w:t xml:space="preserve"> Постановлением Главы городского округа от</w:t>
      </w:r>
      <w:r>
        <w:rPr>
          <w:sz w:val="28"/>
          <w:szCs w:val="28"/>
        </w:rPr>
        <w:t xml:space="preserve"> 22.08.2014года № 2250 с</w:t>
      </w:r>
      <w:r w:rsidRPr="00546231">
        <w:rPr>
          <w:sz w:val="28"/>
          <w:szCs w:val="28"/>
        </w:rPr>
        <w:t>оздан оперативный Штаб по предупреждению срыва подготовки к отопительному сезону 2014/2015 г</w:t>
      </w:r>
      <w:r>
        <w:rPr>
          <w:sz w:val="28"/>
          <w:szCs w:val="28"/>
        </w:rPr>
        <w:t>г.</w:t>
      </w:r>
      <w:r w:rsidRPr="00546231">
        <w:rPr>
          <w:sz w:val="28"/>
          <w:szCs w:val="28"/>
        </w:rPr>
        <w:t xml:space="preserve"> в МО «Каменский городской округ»</w:t>
      </w:r>
      <w:r>
        <w:rPr>
          <w:sz w:val="28"/>
          <w:szCs w:val="28"/>
        </w:rPr>
        <w:t>.</w:t>
      </w:r>
    </w:p>
    <w:p w:rsidR="00157DA8" w:rsidRPr="004A4ED6" w:rsidRDefault="00157DA8" w:rsidP="00157DA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157DA8" w:rsidRPr="00EC6C45" w:rsidRDefault="00157DA8" w:rsidP="00157DA8">
      <w:pPr>
        <w:ind w:firstLine="708"/>
        <w:jc w:val="both"/>
        <w:rPr>
          <w:sz w:val="28"/>
          <w:szCs w:val="28"/>
        </w:rPr>
      </w:pPr>
      <w:r w:rsidRPr="00081713">
        <w:rPr>
          <w:b/>
          <w:sz w:val="28"/>
          <w:szCs w:val="28"/>
        </w:rPr>
        <w:t>Общая задолженность за топливно-энергетические ресурсы</w:t>
      </w:r>
      <w:r>
        <w:rPr>
          <w:sz w:val="28"/>
          <w:szCs w:val="28"/>
        </w:rPr>
        <w:t xml:space="preserve"> на </w:t>
      </w:r>
      <w:r w:rsidRPr="00EC6C45">
        <w:rPr>
          <w:sz w:val="28"/>
          <w:szCs w:val="28"/>
        </w:rPr>
        <w:t>28.08.2014года -216,995 млн. руб., из них:</w:t>
      </w:r>
    </w:p>
    <w:p w:rsidR="00157DA8" w:rsidRPr="00EC6C45" w:rsidRDefault="00157DA8" w:rsidP="00157DA8">
      <w:pPr>
        <w:jc w:val="both"/>
        <w:rPr>
          <w:sz w:val="28"/>
          <w:szCs w:val="28"/>
        </w:rPr>
      </w:pPr>
      <w:r w:rsidRPr="00EC6C45">
        <w:rPr>
          <w:sz w:val="28"/>
          <w:szCs w:val="28"/>
        </w:rPr>
        <w:t>-задолженность за топливно-энергетические ресурсы действующих муниципальных предприятий Каменского городского округа, оказывающих коммунальные услуги (МУП «Теплосети», МУП «КСК», МУ «УЗ по ЖКУ») по состоянию на 28.08.2014года составляет</w:t>
      </w:r>
      <w:r>
        <w:rPr>
          <w:sz w:val="28"/>
          <w:szCs w:val="28"/>
        </w:rPr>
        <w:t xml:space="preserve"> </w:t>
      </w:r>
      <w:r w:rsidRPr="00EC6C45">
        <w:rPr>
          <w:sz w:val="28"/>
          <w:szCs w:val="28"/>
        </w:rPr>
        <w:t>- 135,756 млн. руб.</w:t>
      </w:r>
    </w:p>
    <w:p w:rsidR="00157DA8" w:rsidRPr="00EC6C45" w:rsidRDefault="00157DA8" w:rsidP="00157DA8">
      <w:pPr>
        <w:jc w:val="both"/>
        <w:rPr>
          <w:sz w:val="28"/>
          <w:szCs w:val="28"/>
        </w:rPr>
      </w:pPr>
      <w:r w:rsidRPr="00EC6C45">
        <w:rPr>
          <w:sz w:val="28"/>
          <w:szCs w:val="28"/>
        </w:rPr>
        <w:t xml:space="preserve">-задолженность за топливно-энергетические ресурсы не действующих предприятий Каменского городского округа составляет </w:t>
      </w:r>
      <w:r>
        <w:rPr>
          <w:sz w:val="28"/>
          <w:szCs w:val="28"/>
        </w:rPr>
        <w:t>-</w:t>
      </w:r>
      <w:r w:rsidRPr="00EC6C45">
        <w:rPr>
          <w:sz w:val="28"/>
          <w:szCs w:val="28"/>
        </w:rPr>
        <w:t xml:space="preserve"> 81,239 млн. руб.</w:t>
      </w:r>
    </w:p>
    <w:p w:rsidR="00157DA8" w:rsidRPr="00EC6C45" w:rsidRDefault="00157DA8" w:rsidP="00157DA8">
      <w:pPr>
        <w:jc w:val="both"/>
        <w:rPr>
          <w:b/>
          <w:sz w:val="28"/>
          <w:szCs w:val="28"/>
        </w:rPr>
      </w:pPr>
    </w:p>
    <w:p w:rsidR="00157DA8" w:rsidRPr="00081713" w:rsidRDefault="00157DA8" w:rsidP="00157DA8">
      <w:pPr>
        <w:ind w:firstLine="708"/>
        <w:jc w:val="both"/>
        <w:rPr>
          <w:b/>
          <w:sz w:val="28"/>
          <w:szCs w:val="28"/>
        </w:rPr>
      </w:pPr>
      <w:r w:rsidRPr="00081713">
        <w:rPr>
          <w:b/>
          <w:sz w:val="28"/>
          <w:szCs w:val="28"/>
        </w:rPr>
        <w:t>Причины образования задолженности</w:t>
      </w:r>
      <w:r>
        <w:rPr>
          <w:b/>
          <w:sz w:val="28"/>
          <w:szCs w:val="28"/>
        </w:rPr>
        <w:t>:</w:t>
      </w:r>
    </w:p>
    <w:p w:rsidR="00157DA8" w:rsidRDefault="00157DA8" w:rsidP="00157DA8">
      <w:pPr>
        <w:pStyle w:val="10"/>
        <w:spacing w:line="240" w:lineRule="auto"/>
        <w:jc w:val="both"/>
        <w:rPr>
          <w:bCs/>
          <w:szCs w:val="28"/>
        </w:rPr>
      </w:pPr>
      <w:r>
        <w:rPr>
          <w:b/>
          <w:bCs/>
          <w:szCs w:val="28"/>
        </w:rPr>
        <w:t xml:space="preserve">Затраты на электроэнергию. </w:t>
      </w:r>
      <w:r w:rsidRPr="00513BD5">
        <w:rPr>
          <w:bCs/>
          <w:szCs w:val="28"/>
        </w:rPr>
        <w:t>В котельных предприятия МУП «Теплосети»</w:t>
      </w:r>
      <w:r>
        <w:rPr>
          <w:bCs/>
          <w:szCs w:val="28"/>
        </w:rPr>
        <w:t xml:space="preserve"> используется  физически и морально устаревшее насосное оборудование, что приводит к расточительному расходованию электроэнергии.</w:t>
      </w:r>
    </w:p>
    <w:p w:rsidR="00157DA8" w:rsidRPr="00850C28" w:rsidRDefault="00157DA8" w:rsidP="00157DA8">
      <w:pPr>
        <w:pStyle w:val="10"/>
        <w:spacing w:line="240" w:lineRule="auto"/>
        <w:jc w:val="both"/>
        <w:rPr>
          <w:b/>
          <w:bCs/>
          <w:szCs w:val="28"/>
        </w:rPr>
      </w:pPr>
      <w:r w:rsidRPr="00850C28">
        <w:rPr>
          <w:b/>
          <w:bCs/>
          <w:szCs w:val="28"/>
        </w:rPr>
        <w:t>Потер</w:t>
      </w:r>
      <w:r>
        <w:rPr>
          <w:b/>
          <w:bCs/>
          <w:szCs w:val="28"/>
        </w:rPr>
        <w:t xml:space="preserve">я </w:t>
      </w:r>
      <w:r w:rsidRPr="00850C28">
        <w:rPr>
          <w:b/>
          <w:bCs/>
          <w:szCs w:val="28"/>
        </w:rPr>
        <w:t>тепловой энергии</w:t>
      </w:r>
      <w:r w:rsidRPr="000013FA">
        <w:rPr>
          <w:bCs/>
          <w:szCs w:val="28"/>
        </w:rPr>
        <w:t>, по следующим причинам:</w:t>
      </w:r>
    </w:p>
    <w:p w:rsidR="00157DA8" w:rsidRPr="00BF3DBB" w:rsidRDefault="00157DA8" w:rsidP="00157DA8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 w:rsidRPr="00081713">
        <w:rPr>
          <w:bCs/>
          <w:sz w:val="28"/>
          <w:szCs w:val="28"/>
        </w:rPr>
        <w:t>-</w:t>
      </w:r>
      <w:r>
        <w:rPr>
          <w:sz w:val="28"/>
          <w:szCs w:val="28"/>
        </w:rPr>
        <w:t>и</w:t>
      </w:r>
      <w:r w:rsidRPr="003F4A4B">
        <w:rPr>
          <w:sz w:val="28"/>
          <w:szCs w:val="28"/>
        </w:rPr>
        <w:t>зношенность коммунальных сетей</w:t>
      </w:r>
      <w:r>
        <w:rPr>
          <w:sz w:val="28"/>
          <w:szCs w:val="28"/>
        </w:rPr>
        <w:t xml:space="preserve">, их </w:t>
      </w:r>
      <w:r>
        <w:rPr>
          <w:bCs/>
          <w:sz w:val="28"/>
          <w:szCs w:val="28"/>
        </w:rPr>
        <w:t xml:space="preserve">неудовлетворительное состояние </w:t>
      </w:r>
      <w:r w:rsidRPr="00BF3DBB">
        <w:rPr>
          <w:bCs/>
          <w:sz w:val="28"/>
          <w:szCs w:val="28"/>
        </w:rPr>
        <w:t>и нарушением целостности теплоизоляции;</w:t>
      </w:r>
    </w:p>
    <w:p w:rsidR="00157DA8" w:rsidRDefault="00157DA8" w:rsidP="00157DA8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тепловой энергии;</w:t>
      </w:r>
    </w:p>
    <w:p w:rsidR="00157DA8" w:rsidRDefault="00157DA8" w:rsidP="00157DA8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-отсутствие водоподготовки, что приводит к перерасходам топлива на производство тепловой энергии и повышенному износу оборудования и тепловых сетей;</w:t>
      </w:r>
    </w:p>
    <w:p w:rsidR="00157DA8" w:rsidRDefault="00157DA8" w:rsidP="00157DA8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природного газа на ряде котельных;</w:t>
      </w:r>
    </w:p>
    <w:p w:rsidR="00157DA8" w:rsidRDefault="00157DA8" w:rsidP="00157DA8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-неудовлетворительное состояние котельного оборудования ввиду его значительного  физического износа.</w:t>
      </w:r>
    </w:p>
    <w:p w:rsidR="00157DA8" w:rsidRDefault="00157DA8" w:rsidP="00157DA8">
      <w:pPr>
        <w:jc w:val="both"/>
        <w:rPr>
          <w:sz w:val="28"/>
          <w:szCs w:val="28"/>
        </w:rPr>
      </w:pPr>
      <w:r w:rsidRPr="000A79D6">
        <w:rPr>
          <w:b/>
          <w:sz w:val="28"/>
          <w:szCs w:val="28"/>
        </w:rPr>
        <w:t xml:space="preserve">Задолженность </w:t>
      </w:r>
      <w:r w:rsidRPr="000013FA">
        <w:rPr>
          <w:b/>
          <w:sz w:val="28"/>
          <w:szCs w:val="28"/>
        </w:rPr>
        <w:t>населения по оплате за жилищно-коммунальные услуги.</w:t>
      </w:r>
    </w:p>
    <w:p w:rsidR="00157DA8" w:rsidRDefault="00157DA8" w:rsidP="00157DA8">
      <w:pPr>
        <w:tabs>
          <w:tab w:val="left" w:pos="0"/>
          <w:tab w:val="left" w:pos="180"/>
          <w:tab w:val="left" w:pos="993"/>
        </w:tabs>
        <w:jc w:val="both"/>
        <w:rPr>
          <w:b/>
          <w:sz w:val="28"/>
          <w:szCs w:val="28"/>
        </w:rPr>
      </w:pPr>
      <w:r w:rsidRPr="00784AA4">
        <w:rPr>
          <w:b/>
          <w:sz w:val="28"/>
          <w:szCs w:val="28"/>
        </w:rPr>
        <w:t>Фактическая себестоимость коммунальных услуг</w:t>
      </w:r>
      <w:r>
        <w:rPr>
          <w:b/>
          <w:sz w:val="28"/>
          <w:szCs w:val="28"/>
        </w:rPr>
        <w:t xml:space="preserve">. </w:t>
      </w:r>
    </w:p>
    <w:p w:rsidR="00157DA8" w:rsidRDefault="00157DA8" w:rsidP="00157DA8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Фактическая </w:t>
      </w:r>
      <w:r w:rsidRPr="00F55F92">
        <w:rPr>
          <w:sz w:val="28"/>
          <w:szCs w:val="28"/>
        </w:rPr>
        <w:t>себестоимость коммунальных услуг</w:t>
      </w:r>
      <w:r>
        <w:rPr>
          <w:sz w:val="28"/>
          <w:szCs w:val="28"/>
        </w:rPr>
        <w:t xml:space="preserve"> п</w:t>
      </w:r>
      <w:r w:rsidRPr="003F4A4B">
        <w:rPr>
          <w:sz w:val="28"/>
          <w:szCs w:val="28"/>
        </w:rPr>
        <w:t>редоставляемых предприятиями ЖКХ превышает утвержденные РЭК Свердловской области тарифы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157DA8" w:rsidRDefault="00157DA8" w:rsidP="00157DA8">
      <w:pPr>
        <w:jc w:val="both"/>
        <w:rPr>
          <w:sz w:val="28"/>
          <w:szCs w:val="28"/>
        </w:rPr>
      </w:pPr>
    </w:p>
    <w:p w:rsidR="00157DA8" w:rsidRPr="002D37B8" w:rsidRDefault="00157DA8" w:rsidP="00157DA8">
      <w:pPr>
        <w:pStyle w:val="10"/>
        <w:spacing w:line="240" w:lineRule="auto"/>
        <w:ind w:firstLine="708"/>
        <w:jc w:val="both"/>
        <w:rPr>
          <w:b/>
          <w:bCs/>
          <w:szCs w:val="28"/>
        </w:rPr>
      </w:pPr>
      <w:r w:rsidRPr="002D37B8">
        <w:rPr>
          <w:b/>
          <w:bCs/>
          <w:szCs w:val="28"/>
        </w:rPr>
        <w:lastRenderedPageBreak/>
        <w:t xml:space="preserve">Меры по снижению задолженности предприятий ЖКХ перед </w:t>
      </w:r>
      <w:r w:rsidRPr="002D37B8">
        <w:rPr>
          <w:b/>
          <w:szCs w:val="28"/>
        </w:rPr>
        <w:t>поставщиками топливно-энергетических ресурсов:</w:t>
      </w:r>
    </w:p>
    <w:p w:rsidR="00157DA8" w:rsidRPr="005735B4" w:rsidRDefault="00157DA8" w:rsidP="00157DA8">
      <w:pPr>
        <w:pStyle w:val="10"/>
        <w:spacing w:line="240" w:lineRule="auto"/>
        <w:ind w:firstLine="708"/>
        <w:jc w:val="both"/>
        <w:rPr>
          <w:szCs w:val="28"/>
        </w:rPr>
      </w:pPr>
      <w:r w:rsidRPr="006A2F39">
        <w:rPr>
          <w:bCs/>
          <w:szCs w:val="28"/>
        </w:rPr>
        <w:t>В Администрации</w:t>
      </w:r>
      <w:r w:rsidRPr="006A2F39">
        <w:rPr>
          <w:szCs w:val="28"/>
        </w:rPr>
        <w:t xml:space="preserve"> МО «Каменский городской округ» ведется мониторинг </w:t>
      </w:r>
      <w:r w:rsidRPr="006A2F39">
        <w:rPr>
          <w:bCs/>
          <w:szCs w:val="28"/>
        </w:rPr>
        <w:t>задолженност</w:t>
      </w:r>
      <w:r>
        <w:rPr>
          <w:bCs/>
          <w:szCs w:val="28"/>
        </w:rPr>
        <w:t xml:space="preserve">и. </w:t>
      </w:r>
      <w:r w:rsidRPr="00E95652">
        <w:rPr>
          <w:bCs/>
          <w:szCs w:val="28"/>
        </w:rPr>
        <w:t xml:space="preserve">Каждый вторник на совещании с руководителями предприятий ЖКХ решается вопрос </w:t>
      </w:r>
      <w:r>
        <w:rPr>
          <w:bCs/>
          <w:szCs w:val="28"/>
        </w:rPr>
        <w:t xml:space="preserve">по снижению </w:t>
      </w:r>
      <w:r w:rsidRPr="00E95652">
        <w:rPr>
          <w:bCs/>
          <w:szCs w:val="28"/>
        </w:rPr>
        <w:t>задолженност</w:t>
      </w:r>
      <w:r>
        <w:rPr>
          <w:bCs/>
          <w:szCs w:val="28"/>
        </w:rPr>
        <w:t xml:space="preserve">и перед </w:t>
      </w:r>
      <w:r>
        <w:rPr>
          <w:szCs w:val="28"/>
        </w:rPr>
        <w:t xml:space="preserve">поставщиками </w:t>
      </w:r>
      <w:r w:rsidRPr="00335F56">
        <w:rPr>
          <w:szCs w:val="28"/>
        </w:rPr>
        <w:t>топливно-энергетических ресурсов.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8420AF">
        <w:rPr>
          <w:sz w:val="28"/>
          <w:szCs w:val="28"/>
        </w:rPr>
        <w:t xml:space="preserve">В целях погашения задолженности предприятий </w:t>
      </w:r>
      <w:r w:rsidRPr="00A96E27">
        <w:rPr>
          <w:sz w:val="28"/>
          <w:szCs w:val="28"/>
        </w:rPr>
        <w:t>за топливно-энергетические ресурсы, Администрацией городского ок</w:t>
      </w:r>
      <w:r w:rsidRPr="008420AF">
        <w:rPr>
          <w:sz w:val="28"/>
          <w:szCs w:val="28"/>
        </w:rPr>
        <w:t>руга в течение отопительного сезона принимались меры и разработан план мероприятий, направленны</w:t>
      </w:r>
      <w:r>
        <w:rPr>
          <w:sz w:val="28"/>
          <w:szCs w:val="28"/>
        </w:rPr>
        <w:t>й</w:t>
      </w:r>
      <w:r w:rsidRPr="008420AF">
        <w:rPr>
          <w:sz w:val="28"/>
          <w:szCs w:val="28"/>
        </w:rPr>
        <w:t xml:space="preserve"> на погашение (сокращение) задолженности предприятий, осуществляющих деятельность в сфере ЖКХ на территории</w:t>
      </w:r>
      <w:r>
        <w:rPr>
          <w:sz w:val="28"/>
          <w:szCs w:val="28"/>
        </w:rPr>
        <w:t xml:space="preserve"> МО «Каменский городской округ».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BE07B5">
        <w:rPr>
          <w:sz w:val="28"/>
          <w:szCs w:val="28"/>
        </w:rPr>
        <w:t>По заключенному агентскому договору с ОАО «РЦ Урала» с предприятиями, предоставляющими коммунальные услуги</w:t>
      </w:r>
      <w:r>
        <w:rPr>
          <w:sz w:val="28"/>
          <w:szCs w:val="28"/>
        </w:rPr>
        <w:t>,</w:t>
      </w:r>
      <w:r w:rsidRPr="00BE07B5">
        <w:rPr>
          <w:sz w:val="28"/>
          <w:szCs w:val="28"/>
        </w:rPr>
        <w:t xml:space="preserve"> производится расщепление поступающих средств населения за оплату жилищно-коммунальных услуг на счета поставщи</w:t>
      </w:r>
      <w:r>
        <w:rPr>
          <w:sz w:val="28"/>
          <w:szCs w:val="28"/>
        </w:rPr>
        <w:t xml:space="preserve">ков </w:t>
      </w:r>
      <w:r w:rsidRPr="00A96E27">
        <w:rPr>
          <w:sz w:val="28"/>
          <w:szCs w:val="28"/>
        </w:rPr>
        <w:t>топливно-энергетически</w:t>
      </w:r>
      <w:r>
        <w:rPr>
          <w:sz w:val="28"/>
          <w:szCs w:val="28"/>
        </w:rPr>
        <w:t xml:space="preserve">х </w:t>
      </w:r>
      <w:r w:rsidRPr="00A96E27">
        <w:rPr>
          <w:sz w:val="28"/>
          <w:szCs w:val="28"/>
        </w:rPr>
        <w:t>ресурс</w:t>
      </w:r>
      <w:r>
        <w:rPr>
          <w:sz w:val="28"/>
          <w:szCs w:val="28"/>
        </w:rPr>
        <w:t xml:space="preserve">ов:  </w:t>
      </w:r>
    </w:p>
    <w:p w:rsidR="00157DA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>- 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 xml:space="preserve">», </w:t>
      </w:r>
    </w:p>
    <w:p w:rsidR="00157DA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>- ЗАО «</w:t>
      </w:r>
      <w:proofErr w:type="spellStart"/>
      <w:r>
        <w:rPr>
          <w:sz w:val="28"/>
          <w:szCs w:val="28"/>
        </w:rPr>
        <w:t>Газэкс</w:t>
      </w:r>
      <w:proofErr w:type="spellEnd"/>
      <w:r w:rsidRPr="00BE07B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BE07B5">
        <w:rPr>
          <w:sz w:val="28"/>
          <w:szCs w:val="28"/>
        </w:rPr>
        <w:t>Тарифная составляющая ЗАО «</w:t>
      </w:r>
      <w:proofErr w:type="spellStart"/>
      <w:r w:rsidRPr="00BE07B5">
        <w:rPr>
          <w:sz w:val="28"/>
          <w:szCs w:val="28"/>
        </w:rPr>
        <w:t>Уралсевергаза</w:t>
      </w:r>
      <w:proofErr w:type="spellEnd"/>
      <w:r w:rsidRPr="00BE07B5">
        <w:rPr>
          <w:sz w:val="28"/>
          <w:szCs w:val="28"/>
        </w:rPr>
        <w:t>» в стоимости тепловой энергии МУП «Теплосети» составляет 55 %. Перечислено денежных сре</w:t>
      </w:r>
      <w:proofErr w:type="gramStart"/>
      <w:r w:rsidRPr="00BE07B5">
        <w:rPr>
          <w:sz w:val="28"/>
          <w:szCs w:val="28"/>
        </w:rPr>
        <w:t xml:space="preserve">дств </w:t>
      </w:r>
      <w:r>
        <w:rPr>
          <w:sz w:val="28"/>
          <w:szCs w:val="28"/>
        </w:rPr>
        <w:t xml:space="preserve"> </w:t>
      </w:r>
      <w:r w:rsidRPr="00BE07B5">
        <w:rPr>
          <w:sz w:val="28"/>
          <w:szCs w:val="28"/>
        </w:rPr>
        <w:t>в З</w:t>
      </w:r>
      <w:proofErr w:type="gramEnd"/>
      <w:r w:rsidRPr="00BE07B5">
        <w:rPr>
          <w:sz w:val="28"/>
          <w:szCs w:val="28"/>
        </w:rPr>
        <w:t>АО «</w:t>
      </w:r>
      <w:proofErr w:type="spellStart"/>
      <w:r w:rsidRPr="00BE07B5">
        <w:rPr>
          <w:sz w:val="28"/>
          <w:szCs w:val="28"/>
        </w:rPr>
        <w:t>Уралсевергаз</w:t>
      </w:r>
      <w:proofErr w:type="spellEnd"/>
      <w:r w:rsidRPr="00BE07B5">
        <w:rPr>
          <w:sz w:val="28"/>
          <w:szCs w:val="28"/>
        </w:rPr>
        <w:t>» за отопительный период 2013-2014г</w:t>
      </w:r>
      <w:r>
        <w:rPr>
          <w:sz w:val="28"/>
          <w:szCs w:val="28"/>
        </w:rPr>
        <w:t>г.</w:t>
      </w:r>
      <w:r w:rsidRPr="00BE07B5">
        <w:rPr>
          <w:sz w:val="28"/>
          <w:szCs w:val="28"/>
        </w:rPr>
        <w:t xml:space="preserve"> 22,5 млн.</w:t>
      </w:r>
      <w:r>
        <w:rPr>
          <w:sz w:val="28"/>
          <w:szCs w:val="28"/>
        </w:rPr>
        <w:t xml:space="preserve"> </w:t>
      </w:r>
      <w:r w:rsidRPr="00BE07B5">
        <w:rPr>
          <w:sz w:val="28"/>
          <w:szCs w:val="28"/>
        </w:rPr>
        <w:t>руб., что составило 49 % от оплаченных сумм.</w:t>
      </w:r>
    </w:p>
    <w:p w:rsidR="00157DA8" w:rsidRPr="00BB63A0" w:rsidRDefault="00157DA8" w:rsidP="00157DA8">
      <w:pPr>
        <w:ind w:firstLine="708"/>
        <w:jc w:val="both"/>
        <w:rPr>
          <w:sz w:val="28"/>
          <w:szCs w:val="28"/>
        </w:rPr>
      </w:pPr>
      <w:r w:rsidRPr="00D331BF">
        <w:rPr>
          <w:sz w:val="28"/>
          <w:szCs w:val="28"/>
        </w:rPr>
        <w:t xml:space="preserve">В 2013 году из </w:t>
      </w:r>
      <w:r>
        <w:rPr>
          <w:sz w:val="28"/>
          <w:szCs w:val="28"/>
        </w:rPr>
        <w:t xml:space="preserve">областного бюджета были представлены муниципальные гарантии </w:t>
      </w:r>
      <w:r w:rsidRPr="00BB63A0">
        <w:rPr>
          <w:sz w:val="28"/>
          <w:szCs w:val="28"/>
        </w:rPr>
        <w:t xml:space="preserve"> для погашения задолженности </w:t>
      </w:r>
      <w:r>
        <w:rPr>
          <w:sz w:val="28"/>
          <w:szCs w:val="28"/>
        </w:rPr>
        <w:t xml:space="preserve">перед </w:t>
      </w:r>
      <w:r w:rsidRPr="00BB63A0">
        <w:rPr>
          <w:sz w:val="28"/>
          <w:szCs w:val="28"/>
        </w:rPr>
        <w:t>ЗАО «</w:t>
      </w:r>
      <w:proofErr w:type="spellStart"/>
      <w:r w:rsidRPr="00BB63A0">
        <w:rPr>
          <w:sz w:val="28"/>
          <w:szCs w:val="28"/>
        </w:rPr>
        <w:t>Уралсевергаз</w:t>
      </w:r>
      <w:proofErr w:type="spellEnd"/>
      <w:r w:rsidRPr="00BB63A0">
        <w:rPr>
          <w:sz w:val="28"/>
          <w:szCs w:val="28"/>
        </w:rPr>
        <w:t>» - 38,0 млн. руб.;</w:t>
      </w:r>
    </w:p>
    <w:p w:rsidR="00157DA8" w:rsidRDefault="00157DA8" w:rsidP="00157DA8">
      <w:pPr>
        <w:ind w:firstLine="708"/>
        <w:jc w:val="both"/>
        <w:rPr>
          <w:sz w:val="28"/>
          <w:szCs w:val="28"/>
        </w:rPr>
      </w:pPr>
      <w:r w:rsidRPr="00D331BF">
        <w:rPr>
          <w:sz w:val="28"/>
          <w:szCs w:val="28"/>
        </w:rPr>
        <w:t xml:space="preserve">Решением Думы Каменского городского округа от 29.05.2014г № 224 предусмотрено предоставление муниципальных гарантий </w:t>
      </w:r>
      <w:r>
        <w:rPr>
          <w:sz w:val="28"/>
          <w:szCs w:val="28"/>
        </w:rPr>
        <w:t>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>» в размере 20,0 млн</w:t>
      </w:r>
      <w:r w:rsidRPr="00D331BF">
        <w:rPr>
          <w:sz w:val="28"/>
          <w:szCs w:val="28"/>
        </w:rPr>
        <w:t>. руб.</w:t>
      </w:r>
    </w:p>
    <w:p w:rsidR="00157DA8" w:rsidRPr="00BB63A0" w:rsidRDefault="00157DA8" w:rsidP="00157DA8">
      <w:pPr>
        <w:ind w:firstLine="708"/>
        <w:jc w:val="both"/>
        <w:rPr>
          <w:sz w:val="28"/>
          <w:szCs w:val="28"/>
        </w:rPr>
      </w:pPr>
      <w:r w:rsidRPr="00BB63A0">
        <w:rPr>
          <w:sz w:val="28"/>
          <w:szCs w:val="28"/>
        </w:rPr>
        <w:t xml:space="preserve">В целях сокращения задолженности населения по оплате за жилищно-коммунальные услуги постановлением Главы округа создана Комиссия по сокращению задолженности граждан за жилое помещение и коммунальные услуги. В 2013 году было проведено 9 выездных заседаний на территории сельских администраций. В 2014 году – 6 заседаний, планируется проведение еще 15 заседаний. Несмотря на проведение мероприятий, задолженность населения возрастает. </w:t>
      </w:r>
    </w:p>
    <w:p w:rsidR="00157DA8" w:rsidRPr="003A58D8" w:rsidRDefault="00157DA8" w:rsidP="00157DA8">
      <w:pPr>
        <w:ind w:firstLine="708"/>
        <w:jc w:val="both"/>
        <w:rPr>
          <w:sz w:val="28"/>
          <w:szCs w:val="28"/>
        </w:rPr>
      </w:pPr>
      <w:r w:rsidRPr="003A58D8">
        <w:rPr>
          <w:sz w:val="28"/>
          <w:szCs w:val="28"/>
        </w:rPr>
        <w:t xml:space="preserve">Администрацией округа на постоянном контроле находится вопрос расчетов учреждений бюджетной сферы с </w:t>
      </w:r>
      <w:proofErr w:type="spellStart"/>
      <w:r w:rsidRPr="003A58D8">
        <w:rPr>
          <w:sz w:val="28"/>
          <w:szCs w:val="28"/>
        </w:rPr>
        <w:t>ресурс</w:t>
      </w:r>
      <w:r>
        <w:rPr>
          <w:sz w:val="28"/>
          <w:szCs w:val="28"/>
        </w:rPr>
        <w:t>о</w:t>
      </w:r>
      <w:r w:rsidRPr="003A58D8">
        <w:rPr>
          <w:sz w:val="28"/>
          <w:szCs w:val="28"/>
        </w:rPr>
        <w:t>снабжающими</w:t>
      </w:r>
      <w:proofErr w:type="spellEnd"/>
      <w:r w:rsidRPr="003A58D8">
        <w:rPr>
          <w:sz w:val="28"/>
          <w:szCs w:val="28"/>
        </w:rPr>
        <w:t xml:space="preserve"> организациями и предприятиями. </w:t>
      </w:r>
    </w:p>
    <w:p w:rsidR="00157DA8" w:rsidRDefault="00157DA8" w:rsidP="00157DA8">
      <w:pPr>
        <w:jc w:val="both"/>
        <w:rPr>
          <w:sz w:val="28"/>
          <w:szCs w:val="28"/>
        </w:rPr>
      </w:pPr>
    </w:p>
    <w:p w:rsidR="00157DA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157DA8" w:rsidRDefault="00157DA8" w:rsidP="00157DA8">
      <w:pPr>
        <w:jc w:val="both"/>
        <w:rPr>
          <w:sz w:val="28"/>
          <w:szCs w:val="28"/>
        </w:rPr>
      </w:pPr>
    </w:p>
    <w:p w:rsidR="00762798" w:rsidRDefault="00157DA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762798" w:rsidRDefault="00762798" w:rsidP="00157DA8">
      <w:pPr>
        <w:jc w:val="both"/>
        <w:rPr>
          <w:sz w:val="28"/>
          <w:szCs w:val="28"/>
        </w:rPr>
      </w:pPr>
    </w:p>
    <w:p w:rsidR="00762798" w:rsidRDefault="00762798" w:rsidP="00157DA8">
      <w:pPr>
        <w:jc w:val="both"/>
        <w:rPr>
          <w:sz w:val="28"/>
          <w:szCs w:val="28"/>
        </w:rPr>
      </w:pPr>
    </w:p>
    <w:p w:rsidR="00762798" w:rsidRDefault="00762798" w:rsidP="00157DA8">
      <w:pPr>
        <w:jc w:val="both"/>
        <w:rPr>
          <w:sz w:val="28"/>
          <w:szCs w:val="28"/>
        </w:rPr>
      </w:pPr>
    </w:p>
    <w:p w:rsidR="00157DA8" w:rsidRPr="009E3D92" w:rsidRDefault="00762798" w:rsidP="00157DA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157DA8" w:rsidRPr="009E3D92">
        <w:rPr>
          <w:sz w:val="28"/>
          <w:szCs w:val="28"/>
        </w:rPr>
        <w:t xml:space="preserve">Приложение № </w:t>
      </w:r>
      <w:r w:rsidR="00157DA8">
        <w:rPr>
          <w:sz w:val="28"/>
          <w:szCs w:val="28"/>
        </w:rPr>
        <w:t>2</w:t>
      </w:r>
    </w:p>
    <w:p w:rsidR="00E4558C" w:rsidRDefault="00E4558C" w:rsidP="00157DA8">
      <w:pPr>
        <w:jc w:val="both"/>
        <w:rPr>
          <w:b/>
          <w:sz w:val="28"/>
          <w:szCs w:val="28"/>
        </w:rPr>
      </w:pPr>
    </w:p>
    <w:p w:rsidR="009E3D92" w:rsidRPr="001C17C3" w:rsidRDefault="009E3D92" w:rsidP="009E3D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выполнении плана</w:t>
      </w:r>
    </w:p>
    <w:p w:rsidR="009E3D92" w:rsidRPr="001C17C3" w:rsidRDefault="009E3D92" w:rsidP="009E3D92">
      <w:pPr>
        <w:contextualSpacing/>
        <w:jc w:val="center"/>
        <w:rPr>
          <w:b/>
          <w:sz w:val="28"/>
          <w:szCs w:val="28"/>
        </w:rPr>
      </w:pPr>
      <w:r w:rsidRPr="001C17C3">
        <w:rPr>
          <w:b/>
          <w:sz w:val="28"/>
          <w:szCs w:val="28"/>
        </w:rPr>
        <w:t>мероприятий по подготовке жилищного фонда, объектов социальной сферы, коммунального комплекса МО «Каменский городской округ» к работе в осенне-зимний период 201</w:t>
      </w:r>
      <w:r w:rsidR="00B300A0">
        <w:rPr>
          <w:b/>
          <w:sz w:val="28"/>
          <w:szCs w:val="28"/>
        </w:rPr>
        <w:t>4</w:t>
      </w:r>
      <w:r w:rsidRPr="001C17C3">
        <w:rPr>
          <w:b/>
          <w:sz w:val="28"/>
          <w:szCs w:val="28"/>
        </w:rPr>
        <w:t>/201</w:t>
      </w:r>
      <w:r w:rsidR="00B300A0">
        <w:rPr>
          <w:b/>
          <w:sz w:val="28"/>
          <w:szCs w:val="28"/>
        </w:rPr>
        <w:t>5</w:t>
      </w:r>
      <w:r w:rsidRPr="001C17C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9E3D92" w:rsidRPr="001C17C3" w:rsidRDefault="009E3D92" w:rsidP="009E3D92">
      <w:pPr>
        <w:contextualSpacing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1985"/>
        <w:gridCol w:w="1984"/>
        <w:gridCol w:w="2268"/>
      </w:tblGrid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№ </w:t>
            </w:r>
            <w:proofErr w:type="gramStart"/>
            <w:r w:rsidRPr="00C03CCE">
              <w:rPr>
                <w:sz w:val="28"/>
                <w:szCs w:val="28"/>
              </w:rPr>
              <w:t>п</w:t>
            </w:r>
            <w:proofErr w:type="gramEnd"/>
            <w:r w:rsidRPr="00C03CCE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о выполнении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Подведение итогов отопительного сезона 2013/2014 года, подготовка планов мероприятий по подготовке к работе в осенне-зимний период 2014/2015 года с учетом имевших место недостатков в предыдущем отопительном сезоне и обязательным проведением гидравлических и тепловых испытаний сетей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до 01.06.2014 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 Решение Думы Каменского городского округа от 26.06.2014г. №</w:t>
            </w:r>
            <w:r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242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Составление и согласование с поставщиками топливно-энергетических ресурсов графиков равномерных поставок котельного топлива на склады организаций, обеспечивающих теплоснабжение жилищного фонда и объектов социальной сферы, и обеспечение их выполнения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до 07.06.2014 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Выполнено, заключен договор поставки каменного угля от 09.07.2014г. №</w:t>
            </w:r>
            <w:r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17-2014</w:t>
            </w:r>
          </w:p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Поставщик: ООО «Монолит», поставка до 31.08.2014г. в количестве – 3850,0 тон. Общее количество поставки до 01.01.2015г.- 8000,0 тон.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Формирование необходимого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Выполняется, в ходе подготовки к ОЗП 2014/2015 идет поступление МТР на склады РСО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Формирование на начало отопительного сезона стодневного запаса топлива на котельных, обеспечивающих теплоснабжение жилищного фонда и объектов социальной сферы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 плану сто дневной запас составляет – 3850,0 тонн.</w:t>
            </w:r>
          </w:p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Выполнено, заключен договор поставки каменного угля от 09.07.2014г. №</w:t>
            </w:r>
            <w:r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17-2014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Поставщик: ООО «Монолит»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Организация работ и обеспечение контроля </w:t>
            </w:r>
            <w:r>
              <w:rPr>
                <w:sz w:val="28"/>
                <w:szCs w:val="28"/>
              </w:rPr>
              <w:t>по</w:t>
            </w:r>
            <w:r w:rsidRPr="00C03CCE">
              <w:rPr>
                <w:sz w:val="28"/>
                <w:szCs w:val="28"/>
              </w:rPr>
              <w:t xml:space="preserve"> подготовк</w:t>
            </w:r>
            <w:r>
              <w:rPr>
                <w:sz w:val="28"/>
                <w:szCs w:val="28"/>
              </w:rPr>
              <w:t>е</w:t>
            </w:r>
            <w:r w:rsidRPr="00C03CCE">
              <w:rPr>
                <w:sz w:val="28"/>
                <w:szCs w:val="28"/>
              </w:rPr>
              <w:t xml:space="preserve"> к осенне-зимнему периоду 2013/2014 года подведомственных учреждений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культуры, спорта и делам молодежи,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 Управлени</w:t>
            </w:r>
            <w:r>
              <w:rPr>
                <w:sz w:val="28"/>
                <w:szCs w:val="28"/>
              </w:rPr>
              <w:t xml:space="preserve">ях </w:t>
            </w:r>
            <w:r w:rsidRPr="00C03CCE">
              <w:rPr>
                <w:sz w:val="28"/>
                <w:szCs w:val="28"/>
              </w:rPr>
              <w:t xml:space="preserve">образования и культуры также </w:t>
            </w:r>
            <w:r>
              <w:rPr>
                <w:sz w:val="28"/>
                <w:szCs w:val="28"/>
              </w:rPr>
              <w:t>созданы</w:t>
            </w:r>
            <w:r w:rsidRPr="00C03CCE">
              <w:rPr>
                <w:sz w:val="28"/>
                <w:szCs w:val="28"/>
              </w:rPr>
              <w:t xml:space="preserve"> комиссии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Подготовка специальной спецтехники и механизмов муниципальных предприятий жилищно-коммунального комплекса к работе в осенне-зимний период, создание необходимого запаса горюче-смазочных материалов и материально-технических ресурсов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01.07.2014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Выполнено, техника подготовлена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Представление и сбор информации: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планировании работ по подготовке к эксплуатации в зимних условиях жилищного фонда, теплоисточников и инженерных сетей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01.06.2014</w:t>
            </w:r>
          </w:p>
        </w:tc>
        <w:tc>
          <w:tcPr>
            <w:tcW w:w="1984" w:type="dxa"/>
            <w:vMerge w:val="restart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</w:t>
            </w:r>
            <w:r>
              <w:rPr>
                <w:sz w:val="28"/>
                <w:szCs w:val="28"/>
              </w:rPr>
              <w:t>ежемесячно</w:t>
            </w:r>
            <w:r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 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графиках отключения в жилищном фонде коммунальных услуг в период подготовки жилищного фонда и коммунальных сетей к зиме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в течение года с 15.09.2014г.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Управляющими компаниями составлены графики, которые согласованны с ресурс</w:t>
            </w:r>
            <w:r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снаб</w:t>
            </w:r>
            <w:r>
              <w:rPr>
                <w:sz w:val="28"/>
                <w:szCs w:val="28"/>
              </w:rPr>
              <w:t>жающими</w:t>
            </w:r>
            <w:r w:rsidRPr="00C03CCE">
              <w:rPr>
                <w:sz w:val="28"/>
                <w:szCs w:val="28"/>
              </w:rPr>
              <w:t xml:space="preserve"> компаниями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выполнении графиков завоза топлива в организации, обеспечивающие теплоснабжение жилищного фонда и объектов социального назначения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в течение года с 01.07.2014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 xml:space="preserve">о подготовки </w:t>
            </w:r>
            <w:r w:rsidRPr="00C03CC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«Каменский городской округ» к отопительному сезону 2014/2015 года по форме 1-ЖКХ (зима)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с июля по </w:t>
            </w:r>
            <w:r w:rsidRPr="00C03CCE">
              <w:rPr>
                <w:sz w:val="28"/>
                <w:szCs w:val="28"/>
              </w:rPr>
              <w:lastRenderedPageBreak/>
              <w:t>сентябрь 2014года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Форма 1-ЖКХ </w:t>
            </w:r>
            <w:r w:rsidRPr="00C03CCE">
              <w:rPr>
                <w:sz w:val="28"/>
                <w:szCs w:val="28"/>
              </w:rPr>
              <w:lastRenderedPageBreak/>
              <w:t>(зима) ежемесячно 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выполнении работ по подготовке жилищного фонда, котельных, инженерных сетей и их замене в МО «Каменский городской округ»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с августа по сентябрь 2014года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создании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ежемесячно, в течение года к 3 числу месяца, следующего за </w:t>
            </w:r>
            <w:proofErr w:type="gramStart"/>
            <w:r w:rsidRPr="00C03CCE">
              <w:rPr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технической готовности жилищного фонда и котельных к началу отопительного сезона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к 15.09.2014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Информация, согласно форме, в еженедельном режиме  будет направляться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выдаче паспортов готовности к отопительному сезону на жилищный фонд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 с августа по октябрь 2014 года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57DA8" w:rsidRPr="00C03CCE" w:rsidRDefault="00157DA8" w:rsidP="008013A1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 xml:space="preserve">о выдаче паспортов готовности </w:t>
            </w:r>
            <w:r w:rsidRPr="00C03CCE">
              <w:rPr>
                <w:rFonts w:ascii="Times New Roman" w:hAnsi="Times New Roman"/>
                <w:sz w:val="28"/>
                <w:szCs w:val="28"/>
              </w:rPr>
              <w:lastRenderedPageBreak/>
              <w:t>к отопительному сезону на котельные, обеспечивающие теплоснабжение жилищного фонда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еженедельно,  с августа по </w:t>
            </w:r>
            <w:r w:rsidRPr="00C03CCE">
              <w:rPr>
                <w:sz w:val="28"/>
                <w:szCs w:val="28"/>
              </w:rPr>
              <w:lastRenderedPageBreak/>
              <w:t>ноябрь 2014 года</w:t>
            </w:r>
          </w:p>
        </w:tc>
        <w:tc>
          <w:tcPr>
            <w:tcW w:w="1984" w:type="dxa"/>
            <w:vMerge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своевременно </w:t>
            </w:r>
            <w:r w:rsidRPr="00C03CCE">
              <w:rPr>
                <w:sz w:val="28"/>
                <w:szCs w:val="28"/>
              </w:rPr>
              <w:lastRenderedPageBreak/>
              <w:t>направляется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Проведение инвентаризации и регистрация в муниципальную собственность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И.</w:t>
            </w:r>
            <w:r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о. председателя Комитета по управлению муниципальным имуществом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 мере выявления бесхозных объектов Комитет по управлению муниципальным имуществом проводит работу по постановки таких объектов  на учет</w:t>
            </w:r>
          </w:p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</w:p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Проверка готовности жилищного фонда к эксплуатации в осенне-зимний период с оформлением паспортов готовности (Правила и нормы технической эксплуатации жилищного фонда, утвержденные постановлением Государственного комитета РФ по строительству и жилищно-коммунальному </w:t>
            </w:r>
            <w:r w:rsidRPr="00C03CCE">
              <w:rPr>
                <w:sz w:val="28"/>
                <w:szCs w:val="28"/>
              </w:rPr>
              <w:lastRenderedPageBreak/>
              <w:t>комплексу от 27.09.2003 г. № 170)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</w:t>
            </w:r>
            <w:r w:rsidRPr="00C03CCE">
              <w:rPr>
                <w:sz w:val="28"/>
                <w:szCs w:val="28"/>
              </w:rPr>
              <w:t>вгус</w:t>
            </w:r>
            <w:proofErr w:type="gramStart"/>
            <w:r w:rsidRPr="00C03CCE">
              <w:rPr>
                <w:sz w:val="28"/>
                <w:szCs w:val="28"/>
              </w:rPr>
              <w:t>т-</w:t>
            </w:r>
            <w:proofErr w:type="gramEnd"/>
            <w:r w:rsidRPr="00C03CCE">
              <w:rPr>
                <w:sz w:val="28"/>
                <w:szCs w:val="28"/>
              </w:rPr>
              <w:t xml:space="preserve"> сентябрь 2014 года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157DA8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Проводится проверка готовности жилого фонда совместно </w:t>
            </w:r>
            <w:r>
              <w:rPr>
                <w:sz w:val="28"/>
                <w:szCs w:val="28"/>
              </w:rPr>
              <w:t>с управляющей компанией</w:t>
            </w:r>
            <w:r w:rsidRPr="00C03CCE">
              <w:rPr>
                <w:sz w:val="28"/>
                <w:szCs w:val="28"/>
              </w:rPr>
              <w:t xml:space="preserve">, </w:t>
            </w:r>
            <w:proofErr w:type="spellStart"/>
            <w:r w:rsidRPr="00C03CCE">
              <w:rPr>
                <w:sz w:val="28"/>
                <w:szCs w:val="28"/>
              </w:rPr>
              <w:t>Госжилинспек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03CCE">
              <w:rPr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ей</w:t>
            </w:r>
            <w:proofErr w:type="spellEnd"/>
            <w:r w:rsidRPr="00C03CCE">
              <w:rPr>
                <w:sz w:val="28"/>
                <w:szCs w:val="28"/>
              </w:rPr>
              <w:t>, Глав</w:t>
            </w:r>
            <w:r>
              <w:rPr>
                <w:sz w:val="28"/>
                <w:szCs w:val="28"/>
              </w:rPr>
              <w:t>ами</w:t>
            </w:r>
            <w:r w:rsidRPr="00C03CCE">
              <w:rPr>
                <w:sz w:val="28"/>
                <w:szCs w:val="28"/>
              </w:rPr>
              <w:t xml:space="preserve"> сельских </w:t>
            </w:r>
            <w:r>
              <w:rPr>
                <w:sz w:val="28"/>
                <w:szCs w:val="28"/>
              </w:rPr>
              <w:t>администраций</w:t>
            </w:r>
            <w:r w:rsidRPr="00C03CCE">
              <w:rPr>
                <w:sz w:val="28"/>
                <w:szCs w:val="28"/>
              </w:rPr>
              <w:t xml:space="preserve"> и обслуживающ</w:t>
            </w:r>
            <w:r>
              <w:rPr>
                <w:sz w:val="28"/>
                <w:szCs w:val="28"/>
              </w:rPr>
              <w:t>ей</w:t>
            </w:r>
            <w:r w:rsidRPr="00C03CCE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ей</w:t>
            </w:r>
            <w:r w:rsidRPr="00C03CCE">
              <w:rPr>
                <w:sz w:val="28"/>
                <w:szCs w:val="28"/>
              </w:rPr>
              <w:t xml:space="preserve">, после чего подписывается паспорт </w:t>
            </w:r>
            <w:r w:rsidRPr="00C03CCE">
              <w:rPr>
                <w:sz w:val="28"/>
                <w:szCs w:val="28"/>
              </w:rPr>
              <w:lastRenderedPageBreak/>
              <w:t xml:space="preserve">готовности жилого дома 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Проверка готовности котельных, электрических и тепловых сетей муниципального образования к работе в осенне-зимний период с составлением акта выдачей паспортов готовности (Положение об оценке готовности электро- и теплоснабжающих организаций к работе в осенне-зимний период, утвержденное Министром промышленности и энергетики РФ от 25.09.2004 года)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август – ноябрь 2014года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Руководители управляющих компаний, представители </w:t>
            </w:r>
            <w:proofErr w:type="spellStart"/>
            <w:r w:rsidRPr="00C03CCE">
              <w:rPr>
                <w:sz w:val="28"/>
                <w:szCs w:val="28"/>
              </w:rPr>
              <w:t>Ростехнадзора</w:t>
            </w:r>
            <w:proofErr w:type="spellEnd"/>
            <w:r w:rsidRPr="00C03CCE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график проверки согласован с </w:t>
            </w:r>
            <w:proofErr w:type="spellStart"/>
            <w:r w:rsidRPr="00C03CCE">
              <w:rPr>
                <w:sz w:val="28"/>
                <w:szCs w:val="28"/>
              </w:rPr>
              <w:t>Ростехнадзором</w:t>
            </w:r>
            <w:proofErr w:type="spellEnd"/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Продолжение проведения энергетических обследований муниципального жилищного фонда, объектов и систем теплоснабжения муниципального образования с целью уменьшения потерь топливно-энергетических ресурсов на этапах производства, передачи и потребления тепловой энергии и определения путей их устранения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01.11.2014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Информация, согласно форме, в еженедельном режиме  будет направляться в Министерство энергетики и ЖКХ Свердловской области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Организация ежедневного сбора и предоставления информации о </w:t>
            </w:r>
            <w:r w:rsidRPr="00C03CCE">
              <w:rPr>
                <w:sz w:val="28"/>
                <w:szCs w:val="28"/>
              </w:rPr>
              <w:lastRenderedPageBreak/>
              <w:t>включении отопления в МО «Каменский городской округ»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Ежедневно, с 15.09.2014 до полного включения </w:t>
            </w:r>
            <w:r w:rsidRPr="00C03CCE">
              <w:rPr>
                <w:sz w:val="28"/>
                <w:szCs w:val="28"/>
              </w:rPr>
              <w:lastRenderedPageBreak/>
              <w:t xml:space="preserve">отопления 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Зам. Главы Администрации по вопросам </w:t>
            </w:r>
            <w:r w:rsidRPr="00C03CCE">
              <w:rPr>
                <w:sz w:val="28"/>
                <w:szCs w:val="28"/>
              </w:rPr>
              <w:lastRenderedPageBreak/>
              <w:t>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компаний, Руководитель Управления культуры, спорта и делам молодежи,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При пуске тепла на объекты социально-бытового </w:t>
            </w:r>
            <w:r w:rsidRPr="00C03CCE">
              <w:rPr>
                <w:sz w:val="28"/>
                <w:szCs w:val="28"/>
              </w:rPr>
              <w:lastRenderedPageBreak/>
              <w:t xml:space="preserve">обслуживания и в жилой фонд, информация, согласно форме, в ежедневном режиме будет направляться в Министерство энергетики и ЖКХ Свердловской области </w:t>
            </w:r>
          </w:p>
        </w:tc>
      </w:tr>
      <w:tr w:rsidR="00157DA8" w:rsidRPr="00C03CCE" w:rsidTr="008013A1">
        <w:tc>
          <w:tcPr>
            <w:tcW w:w="67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977" w:type="dxa"/>
          </w:tcPr>
          <w:p w:rsidR="00157DA8" w:rsidRPr="00C03CCE" w:rsidRDefault="00157DA8" w:rsidP="008013A1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Сбор и предоставление информации о ходе подготовки жилищного фонда, объектов социальной сферы, коммунального комплекса к работе в осенне-зимний период 2014/20145года и включении теплоснабжения</w:t>
            </w:r>
          </w:p>
        </w:tc>
        <w:tc>
          <w:tcPr>
            <w:tcW w:w="1985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 августа по октябрь 2014  (по мере необходимости)</w:t>
            </w:r>
          </w:p>
        </w:tc>
        <w:tc>
          <w:tcPr>
            <w:tcW w:w="1984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компаний, Руководитель Управления культуры, спорта и делам молодежи,</w:t>
            </w:r>
          </w:p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</w:t>
            </w:r>
          </w:p>
        </w:tc>
        <w:tc>
          <w:tcPr>
            <w:tcW w:w="2268" w:type="dxa"/>
          </w:tcPr>
          <w:p w:rsidR="00157DA8" w:rsidRPr="00C03CCE" w:rsidRDefault="00157DA8" w:rsidP="008013A1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</w:t>
            </w:r>
            <w:r>
              <w:rPr>
                <w:sz w:val="28"/>
                <w:szCs w:val="28"/>
              </w:rPr>
              <w:t>ежемесячно</w:t>
            </w:r>
            <w:r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 и </w:t>
            </w:r>
            <w:proofErr w:type="spellStart"/>
            <w:r w:rsidRPr="00C03CCE">
              <w:rPr>
                <w:sz w:val="28"/>
                <w:szCs w:val="28"/>
              </w:rPr>
              <w:t>Госжилинспек</w:t>
            </w:r>
            <w:r>
              <w:rPr>
                <w:sz w:val="28"/>
                <w:szCs w:val="28"/>
              </w:rPr>
              <w:t>-</w:t>
            </w:r>
            <w:r w:rsidRPr="00C03CCE">
              <w:rPr>
                <w:sz w:val="28"/>
                <w:szCs w:val="28"/>
              </w:rPr>
              <w:t>цию</w:t>
            </w:r>
            <w:proofErr w:type="spellEnd"/>
          </w:p>
        </w:tc>
      </w:tr>
    </w:tbl>
    <w:p w:rsidR="00157DA8" w:rsidRPr="00C03CCE" w:rsidRDefault="00157DA8" w:rsidP="00157DA8">
      <w:pPr>
        <w:contextualSpacing/>
        <w:jc w:val="both"/>
        <w:rPr>
          <w:sz w:val="28"/>
          <w:szCs w:val="28"/>
        </w:rPr>
      </w:pPr>
    </w:p>
    <w:p w:rsidR="00157DA8" w:rsidRPr="00C03CCE" w:rsidRDefault="00157DA8" w:rsidP="00157DA8">
      <w:pPr>
        <w:contextualSpacing/>
        <w:jc w:val="both"/>
        <w:rPr>
          <w:sz w:val="28"/>
          <w:szCs w:val="28"/>
        </w:rPr>
      </w:pPr>
    </w:p>
    <w:p w:rsidR="00157DA8" w:rsidRPr="00C03CCE" w:rsidRDefault="00157DA8" w:rsidP="00157DA8">
      <w:pPr>
        <w:contextualSpacing/>
        <w:jc w:val="both"/>
        <w:rPr>
          <w:sz w:val="28"/>
          <w:szCs w:val="28"/>
        </w:rPr>
      </w:pPr>
    </w:p>
    <w:p w:rsidR="00157DA8" w:rsidRPr="00C03CCE" w:rsidRDefault="00157DA8" w:rsidP="00157DA8">
      <w:pPr>
        <w:jc w:val="both"/>
        <w:rPr>
          <w:sz w:val="28"/>
          <w:szCs w:val="28"/>
        </w:rPr>
      </w:pPr>
    </w:p>
    <w:p w:rsidR="009E3D92" w:rsidRPr="00C03CCE" w:rsidRDefault="009E3D92" w:rsidP="009E3D92">
      <w:pPr>
        <w:jc w:val="both"/>
        <w:rPr>
          <w:sz w:val="28"/>
          <w:szCs w:val="28"/>
        </w:rPr>
      </w:pPr>
    </w:p>
    <w:sectPr w:rsidR="009E3D92" w:rsidRPr="00C03CCE" w:rsidSect="00982DF0">
      <w:headerReference w:type="even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71" w:rsidRDefault="00BA2871">
      <w:r>
        <w:separator/>
      </w:r>
    </w:p>
  </w:endnote>
  <w:endnote w:type="continuationSeparator" w:id="0">
    <w:p w:rsidR="00BA2871" w:rsidRDefault="00BA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71" w:rsidRDefault="00BA2871">
      <w:r>
        <w:separator/>
      </w:r>
    </w:p>
  </w:footnote>
  <w:footnote w:type="continuationSeparator" w:id="0">
    <w:p w:rsidR="00BA2871" w:rsidRDefault="00BA2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55" w:rsidRDefault="00EA23C2" w:rsidP="003950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955" w:rsidRDefault="00BA28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8B35EA"/>
    <w:multiLevelType w:val="hybridMultilevel"/>
    <w:tmpl w:val="AAFC351A"/>
    <w:lvl w:ilvl="0" w:tplc="CD08528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C2"/>
    <w:rsid w:val="00071CEE"/>
    <w:rsid w:val="00081713"/>
    <w:rsid w:val="00101550"/>
    <w:rsid w:val="00154ACB"/>
    <w:rsid w:val="00157DA8"/>
    <w:rsid w:val="00173401"/>
    <w:rsid w:val="001D01C3"/>
    <w:rsid w:val="001E6794"/>
    <w:rsid w:val="002728F7"/>
    <w:rsid w:val="002C43E1"/>
    <w:rsid w:val="0036195B"/>
    <w:rsid w:val="004A4ED6"/>
    <w:rsid w:val="006040A7"/>
    <w:rsid w:val="00664228"/>
    <w:rsid w:val="006F29E5"/>
    <w:rsid w:val="00720A6F"/>
    <w:rsid w:val="0076068F"/>
    <w:rsid w:val="00762798"/>
    <w:rsid w:val="00827FA8"/>
    <w:rsid w:val="008C50A7"/>
    <w:rsid w:val="009158F5"/>
    <w:rsid w:val="009E3D92"/>
    <w:rsid w:val="00A17412"/>
    <w:rsid w:val="00AE6F1D"/>
    <w:rsid w:val="00B03E2A"/>
    <w:rsid w:val="00B300A0"/>
    <w:rsid w:val="00BA2871"/>
    <w:rsid w:val="00C02331"/>
    <w:rsid w:val="00C03CCE"/>
    <w:rsid w:val="00CA49F6"/>
    <w:rsid w:val="00CD6C06"/>
    <w:rsid w:val="00D027D6"/>
    <w:rsid w:val="00D51DDF"/>
    <w:rsid w:val="00DC144A"/>
    <w:rsid w:val="00E4558C"/>
    <w:rsid w:val="00EA23C2"/>
    <w:rsid w:val="00EB5325"/>
    <w:rsid w:val="00F6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23C2"/>
  </w:style>
  <w:style w:type="paragraph" w:customStyle="1" w:styleId="1">
    <w:name w:val="Абзац списка1"/>
    <w:basedOn w:val="a"/>
    <w:rsid w:val="00EA2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A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27F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27FA8"/>
    <w:pPr>
      <w:ind w:left="720"/>
      <w:contextualSpacing/>
    </w:pPr>
  </w:style>
  <w:style w:type="paragraph" w:customStyle="1" w:styleId="10">
    <w:name w:val="Без интервала1"/>
    <w:aliases w:val="Мой_обыч"/>
    <w:uiPriority w:val="1"/>
    <w:qFormat/>
    <w:rsid w:val="009E3D92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rsid w:val="009E3D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664228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unhideWhenUsed/>
    <w:rsid w:val="00157D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57DA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23C2"/>
  </w:style>
  <w:style w:type="paragraph" w:customStyle="1" w:styleId="1">
    <w:name w:val="Абзац списка1"/>
    <w:basedOn w:val="a"/>
    <w:rsid w:val="00EA2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A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27F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27FA8"/>
    <w:pPr>
      <w:ind w:left="720"/>
      <w:contextualSpacing/>
    </w:pPr>
  </w:style>
  <w:style w:type="paragraph" w:customStyle="1" w:styleId="10">
    <w:name w:val="Без интервала1"/>
    <w:aliases w:val="Мой_обыч"/>
    <w:uiPriority w:val="1"/>
    <w:qFormat/>
    <w:rsid w:val="009E3D92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rsid w:val="009E3D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664228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unhideWhenUsed/>
    <w:rsid w:val="00157D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57DA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3606</Words>
  <Characters>20556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17</cp:revision>
  <cp:lastPrinted>2014-08-29T02:28:00Z</cp:lastPrinted>
  <dcterms:created xsi:type="dcterms:W3CDTF">2014-06-23T09:42:00Z</dcterms:created>
  <dcterms:modified xsi:type="dcterms:W3CDTF">2014-09-11T03:14:00Z</dcterms:modified>
</cp:coreProperties>
</file>